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FD127E" w14:textId="3AEA8D4F" w:rsidR="00151675" w:rsidRPr="0008122D" w:rsidRDefault="00523CDD">
      <w:pPr>
        <w:rPr>
          <w:b/>
          <w:sz w:val="28"/>
          <w:szCs w:val="28"/>
          <w:lang w:val="mi-NZ"/>
        </w:rPr>
      </w:pPr>
      <w:r w:rsidRPr="0008122D">
        <w:rPr>
          <w:b/>
          <w:sz w:val="28"/>
          <w:szCs w:val="28"/>
          <w:lang w:val="mi-NZ"/>
        </w:rPr>
        <w:t>Drawing in Science</w:t>
      </w:r>
    </w:p>
    <w:p w14:paraId="533BE664" w14:textId="3C026A3D" w:rsidR="00523CDD" w:rsidRDefault="00523CDD">
      <w:pPr>
        <w:rPr>
          <w:lang w:val="mi-NZ"/>
        </w:rPr>
      </w:pPr>
    </w:p>
    <w:p w14:paraId="3A6677E6" w14:textId="6B58F4DA" w:rsidR="00234F3C" w:rsidRDefault="00234F3C">
      <w:pPr>
        <w:rPr>
          <w:lang w:val="mi-NZ"/>
        </w:rPr>
      </w:pPr>
      <w:r>
        <w:rPr>
          <w:lang w:val="mi-NZ"/>
        </w:rPr>
        <w:t>In the electronic age</w:t>
      </w:r>
      <w:r w:rsidR="006F3A14">
        <w:rPr>
          <w:lang w:val="mi-NZ"/>
        </w:rPr>
        <w:t xml:space="preserve"> there </w:t>
      </w:r>
      <w:r w:rsidR="0008122D">
        <w:rPr>
          <w:lang w:val="mi-NZ"/>
        </w:rPr>
        <w:t>is</w:t>
      </w:r>
      <w:r w:rsidR="006F3A14">
        <w:rPr>
          <w:lang w:val="mi-NZ"/>
        </w:rPr>
        <w:t xml:space="preserve"> still a place for scientific drawing.</w:t>
      </w:r>
      <w:r w:rsidR="0008122D">
        <w:rPr>
          <w:lang w:val="mi-NZ"/>
        </w:rPr>
        <w:t xml:space="preserve"> </w:t>
      </w:r>
      <w:r w:rsidR="00523CDD">
        <w:rPr>
          <w:lang w:val="mi-NZ"/>
        </w:rPr>
        <w:t xml:space="preserve">Just as with our language and writing style, drawing in science is different to drawing in everyday life. </w:t>
      </w:r>
    </w:p>
    <w:p w14:paraId="10EE0220" w14:textId="77777777" w:rsidR="00234F3C" w:rsidRDefault="00234F3C">
      <w:pPr>
        <w:rPr>
          <w:lang w:val="mi-NZ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5657"/>
      </w:tblGrid>
      <w:tr w:rsidR="00234F3C" w14:paraId="3FABB8B2" w14:textId="77777777" w:rsidTr="00234F3C">
        <w:tc>
          <w:tcPr>
            <w:tcW w:w="4531" w:type="dxa"/>
          </w:tcPr>
          <w:p w14:paraId="3997BFE6" w14:textId="77777777" w:rsidR="00234F3C" w:rsidRPr="00234F3C" w:rsidRDefault="00234F3C" w:rsidP="00234F3C">
            <w:pPr>
              <w:jc w:val="center"/>
              <w:rPr>
                <w:b/>
                <w:lang w:val="mi-NZ"/>
              </w:rPr>
            </w:pPr>
            <w:r w:rsidRPr="00234F3C">
              <w:rPr>
                <w:b/>
                <w:lang w:val="mi-NZ"/>
              </w:rPr>
              <w:t>Artistic drawing</w:t>
            </w:r>
          </w:p>
        </w:tc>
        <w:tc>
          <w:tcPr>
            <w:tcW w:w="5657" w:type="dxa"/>
          </w:tcPr>
          <w:p w14:paraId="0DA9A1AA" w14:textId="1D45AC3D" w:rsidR="00234F3C" w:rsidRPr="00234F3C" w:rsidRDefault="00234F3C" w:rsidP="00234F3C">
            <w:pPr>
              <w:jc w:val="center"/>
              <w:rPr>
                <w:b/>
                <w:lang w:val="mi-NZ"/>
              </w:rPr>
            </w:pPr>
            <w:r w:rsidRPr="00234F3C">
              <w:rPr>
                <w:b/>
                <w:lang w:val="mi-NZ"/>
              </w:rPr>
              <w:t>Scientific drawing</w:t>
            </w:r>
          </w:p>
        </w:tc>
      </w:tr>
      <w:tr w:rsidR="00234F3C" w14:paraId="4D82E5E8" w14:textId="77777777" w:rsidTr="006F3A14">
        <w:trPr>
          <w:trHeight w:val="759"/>
        </w:trPr>
        <w:tc>
          <w:tcPr>
            <w:tcW w:w="4531" w:type="dxa"/>
            <w:vAlign w:val="center"/>
          </w:tcPr>
          <w:p w14:paraId="39D95882" w14:textId="3D6DC04F" w:rsidR="00234F3C" w:rsidRDefault="00234F3C" w:rsidP="00234F3C">
            <w:pPr>
              <w:rPr>
                <w:lang w:val="mi-NZ"/>
              </w:rPr>
            </w:pPr>
            <w:r>
              <w:rPr>
                <w:lang w:val="mi-NZ"/>
              </w:rPr>
              <w:t xml:space="preserve">We draw to catch an impression of something </w:t>
            </w:r>
          </w:p>
        </w:tc>
        <w:tc>
          <w:tcPr>
            <w:tcW w:w="5657" w:type="dxa"/>
            <w:vAlign w:val="center"/>
          </w:tcPr>
          <w:p w14:paraId="622556E1" w14:textId="5D169C06" w:rsidR="00234F3C" w:rsidRDefault="00234F3C" w:rsidP="00234F3C">
            <w:pPr>
              <w:rPr>
                <w:lang w:val="mi-NZ"/>
              </w:rPr>
            </w:pPr>
            <w:r>
              <w:rPr>
                <w:lang w:val="mi-NZ"/>
              </w:rPr>
              <w:t xml:space="preserve">We </w:t>
            </w:r>
            <w:r w:rsidR="00D2377A">
              <w:rPr>
                <w:lang w:val="mi-NZ"/>
              </w:rPr>
              <w:t>draw</w:t>
            </w:r>
            <w:r>
              <w:rPr>
                <w:lang w:val="mi-NZ"/>
              </w:rPr>
              <w:t xml:space="preserve"> to record and communicate information, not make art. </w:t>
            </w:r>
          </w:p>
        </w:tc>
      </w:tr>
      <w:tr w:rsidR="00234F3C" w14:paraId="2427412C" w14:textId="77777777" w:rsidTr="00234F3C">
        <w:tc>
          <w:tcPr>
            <w:tcW w:w="4531" w:type="dxa"/>
            <w:vAlign w:val="center"/>
          </w:tcPr>
          <w:p w14:paraId="7895236A" w14:textId="0E17128E" w:rsidR="00234F3C" w:rsidRDefault="006F3A14" w:rsidP="00234F3C">
            <w:pPr>
              <w:rPr>
                <w:lang w:val="mi-NZ"/>
              </w:rPr>
            </w:pPr>
            <w:r>
              <w:rPr>
                <w:lang w:val="mi-NZ"/>
              </w:rPr>
              <w:t>S</w:t>
            </w:r>
            <w:r w:rsidR="00234F3C">
              <w:rPr>
                <w:lang w:val="mi-NZ"/>
              </w:rPr>
              <w:t xml:space="preserve">ometimes </w:t>
            </w:r>
            <w:r>
              <w:rPr>
                <w:lang w:val="mi-NZ"/>
              </w:rPr>
              <w:t xml:space="preserve">we </w:t>
            </w:r>
            <w:r w:rsidR="00234F3C">
              <w:rPr>
                <w:lang w:val="mi-NZ"/>
              </w:rPr>
              <w:t>do not worry too much if it is not an exact replica, people get the idea – an impression.</w:t>
            </w:r>
            <w:r>
              <w:rPr>
                <w:lang w:val="mi-NZ"/>
              </w:rPr>
              <w:t xml:space="preserve"> We use shade and colour</w:t>
            </w:r>
          </w:p>
        </w:tc>
        <w:tc>
          <w:tcPr>
            <w:tcW w:w="5657" w:type="dxa"/>
            <w:vAlign w:val="center"/>
          </w:tcPr>
          <w:p w14:paraId="0C7CA088" w14:textId="5AB2B26B" w:rsidR="00234F3C" w:rsidRPr="001C43AC" w:rsidRDefault="00234F3C" w:rsidP="00234F3C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T</w:t>
            </w:r>
            <w:r>
              <w:rPr>
                <w:lang w:val="mi-NZ"/>
              </w:rPr>
              <w:t>he drawing has crisp, clear lines and is intended to be a good replica.</w:t>
            </w:r>
            <w:r w:rsidR="000072B8">
              <w:rPr>
                <w:lang w:val="mi-NZ"/>
              </w:rPr>
              <w:t xml:space="preserve"> We tend not to use shade or colour.</w:t>
            </w:r>
          </w:p>
        </w:tc>
      </w:tr>
      <w:tr w:rsidR="00234F3C" w14:paraId="69B845EA" w14:textId="77777777" w:rsidTr="0008122D">
        <w:trPr>
          <w:trHeight w:val="778"/>
        </w:trPr>
        <w:tc>
          <w:tcPr>
            <w:tcW w:w="4531" w:type="dxa"/>
            <w:vAlign w:val="center"/>
          </w:tcPr>
          <w:p w14:paraId="31BACBE6" w14:textId="4C1F47E4" w:rsidR="00234F3C" w:rsidRDefault="00234F3C" w:rsidP="00234F3C">
            <w:pPr>
              <w:rPr>
                <w:lang w:val="mi-NZ"/>
              </w:rPr>
            </w:pPr>
            <w:r>
              <w:rPr>
                <w:lang w:val="mi-NZ"/>
              </w:rPr>
              <w:t>Not all of us are good at making art like this.</w:t>
            </w:r>
          </w:p>
        </w:tc>
        <w:tc>
          <w:tcPr>
            <w:tcW w:w="5657" w:type="dxa"/>
            <w:vAlign w:val="center"/>
          </w:tcPr>
          <w:p w14:paraId="662D0F7E" w14:textId="3EE31982" w:rsidR="00234F3C" w:rsidRDefault="00234F3C" w:rsidP="00234F3C">
            <w:pPr>
              <w:rPr>
                <w:lang w:val="mi-NZ"/>
              </w:rPr>
            </w:pPr>
            <w:r w:rsidRPr="001C43AC">
              <w:rPr>
                <w:rFonts w:eastAsia="Times New Roman" w:cstheme="minorHAnsi"/>
              </w:rPr>
              <w:t>We</w:t>
            </w:r>
            <w:r w:rsidRPr="00523CDD">
              <w:rPr>
                <w:rFonts w:eastAsia="Times New Roman" w:cstheme="minorHAnsi"/>
              </w:rPr>
              <w:t xml:space="preserve"> don’t have to be an artist to create a successful scientific sketch.</w:t>
            </w:r>
          </w:p>
        </w:tc>
      </w:tr>
      <w:tr w:rsidR="00234F3C" w14:paraId="144D3BBB" w14:textId="77777777" w:rsidTr="006F3A14">
        <w:trPr>
          <w:trHeight w:val="708"/>
        </w:trPr>
        <w:tc>
          <w:tcPr>
            <w:tcW w:w="4531" w:type="dxa"/>
            <w:vAlign w:val="center"/>
          </w:tcPr>
          <w:p w14:paraId="5D5F067C" w14:textId="77777777" w:rsidR="00234F3C" w:rsidRDefault="00234F3C" w:rsidP="00234F3C">
            <w:pPr>
              <w:rPr>
                <w:lang w:val="mi-NZ"/>
              </w:rPr>
            </w:pPr>
            <w:r>
              <w:rPr>
                <w:lang w:val="mi-NZ"/>
              </w:rPr>
              <w:t>May have a title and artist name.</w:t>
            </w:r>
          </w:p>
        </w:tc>
        <w:tc>
          <w:tcPr>
            <w:tcW w:w="5657" w:type="dxa"/>
            <w:vAlign w:val="center"/>
          </w:tcPr>
          <w:p w14:paraId="2188B324" w14:textId="6AE8C861" w:rsidR="00234F3C" w:rsidRDefault="00234F3C" w:rsidP="00234F3C">
            <w:pPr>
              <w:rPr>
                <w:lang w:val="mi-NZ"/>
              </w:rPr>
            </w:pPr>
            <w:r>
              <w:rPr>
                <w:lang w:val="mi-NZ"/>
              </w:rPr>
              <w:t>Has title and sometimes scale</w:t>
            </w:r>
            <w:r w:rsidR="006F3A14">
              <w:rPr>
                <w:lang w:val="mi-NZ"/>
              </w:rPr>
              <w:t xml:space="preserve"> or magnification</w:t>
            </w:r>
            <w:r>
              <w:rPr>
                <w:lang w:val="mi-NZ"/>
              </w:rPr>
              <w:t xml:space="preserve">. Often includes labels (names) or annotations (descriptions </w:t>
            </w:r>
            <w:r w:rsidR="006F3A14">
              <w:rPr>
                <w:lang w:val="mi-NZ"/>
              </w:rPr>
              <w:t>&amp;</w:t>
            </w:r>
            <w:r>
              <w:rPr>
                <w:lang w:val="mi-NZ"/>
              </w:rPr>
              <w:t xml:space="preserve"> explanations). </w:t>
            </w:r>
          </w:p>
        </w:tc>
      </w:tr>
    </w:tbl>
    <w:p w14:paraId="2C4B972A" w14:textId="5E169669" w:rsidR="001C43AC" w:rsidRDefault="001C43AC" w:rsidP="00523CDD">
      <w:pPr>
        <w:rPr>
          <w:rFonts w:eastAsia="Times New Roman" w:cstheme="minorHAnsi"/>
        </w:rPr>
      </w:pPr>
    </w:p>
    <w:p w14:paraId="07EFE9E7" w14:textId="2E9597CC" w:rsidR="001C43AC" w:rsidRDefault="001C43AC" w:rsidP="00523CDD">
      <w:pPr>
        <w:rPr>
          <w:rFonts w:eastAsia="Times New Roman" w:cstheme="minorHAnsi"/>
        </w:rPr>
      </w:pPr>
      <w:r>
        <w:rPr>
          <w:rFonts w:eastAsia="Times New Roman" w:cstheme="minorHAnsi"/>
        </w:rPr>
        <w:t xml:space="preserve">What makes a good scientific drawing? We </w:t>
      </w:r>
      <w:r w:rsidR="006F3A14">
        <w:rPr>
          <w:rFonts w:eastAsia="Times New Roman" w:cstheme="minorHAnsi"/>
        </w:rPr>
        <w:t xml:space="preserve">can </w:t>
      </w:r>
      <w:r>
        <w:rPr>
          <w:rFonts w:eastAsia="Times New Roman" w:cstheme="minorHAnsi"/>
        </w:rPr>
        <w:t>use the mnemonic ABCDE:</w:t>
      </w:r>
    </w:p>
    <w:p w14:paraId="0B383B15" w14:textId="13E79B16" w:rsidR="001C43AC" w:rsidRDefault="001C43AC" w:rsidP="00234F3C">
      <w:pPr>
        <w:ind w:left="720"/>
        <w:rPr>
          <w:rFonts w:eastAsia="Times New Roman" w:cstheme="minorHAnsi"/>
        </w:rPr>
      </w:pPr>
      <w:r>
        <w:rPr>
          <w:rFonts w:eastAsia="Times New Roman" w:cstheme="minorHAnsi"/>
        </w:rPr>
        <w:t>Accurate – with respect to size, shape, texture. Clean</w:t>
      </w:r>
      <w:r w:rsidR="001B6C30">
        <w:rPr>
          <w:rFonts w:eastAsia="Times New Roman" w:cstheme="minorHAnsi"/>
        </w:rPr>
        <w:t>, even, continuous</w:t>
      </w:r>
      <w:r>
        <w:rPr>
          <w:rFonts w:eastAsia="Times New Roman" w:cstheme="minorHAnsi"/>
        </w:rPr>
        <w:t xml:space="preserve"> lines</w:t>
      </w:r>
      <w:r w:rsidR="00E146E9">
        <w:rPr>
          <w:rFonts w:eastAsia="Times New Roman" w:cstheme="minorHAnsi"/>
        </w:rPr>
        <w:t xml:space="preserve"> - needs sharp pencil</w:t>
      </w:r>
    </w:p>
    <w:p w14:paraId="20FD6E26" w14:textId="6F9061FC" w:rsidR="001C43AC" w:rsidRDefault="001C43AC" w:rsidP="00234F3C">
      <w:pPr>
        <w:ind w:left="720"/>
        <w:rPr>
          <w:rFonts w:eastAsia="Times New Roman" w:cstheme="minorHAnsi"/>
        </w:rPr>
      </w:pPr>
      <w:r>
        <w:rPr>
          <w:rFonts w:eastAsia="Times New Roman" w:cstheme="minorHAnsi"/>
        </w:rPr>
        <w:t>Big – large enough to see details</w:t>
      </w:r>
    </w:p>
    <w:p w14:paraId="4006BE8B" w14:textId="2651A6B3" w:rsidR="001C43AC" w:rsidRDefault="001C43AC" w:rsidP="00234F3C">
      <w:pPr>
        <w:ind w:left="720"/>
        <w:rPr>
          <w:rFonts w:eastAsia="Times New Roman" w:cstheme="minorHAnsi"/>
        </w:rPr>
      </w:pPr>
      <w:r>
        <w:rPr>
          <w:rFonts w:eastAsia="Times New Roman" w:cstheme="minorHAnsi"/>
        </w:rPr>
        <w:t xml:space="preserve">Colourful – </w:t>
      </w:r>
      <w:r w:rsidR="00E146E9">
        <w:rPr>
          <w:rFonts w:eastAsia="Times New Roman" w:cstheme="minorHAnsi"/>
        </w:rPr>
        <w:t xml:space="preserve">when needed, </w:t>
      </w:r>
      <w:r>
        <w:rPr>
          <w:rFonts w:eastAsia="Times New Roman" w:cstheme="minorHAnsi"/>
        </w:rPr>
        <w:t>coloured pencil is better than felt pens as the lines are crisper</w:t>
      </w:r>
    </w:p>
    <w:p w14:paraId="767C0744" w14:textId="4ED897E9" w:rsidR="001C43AC" w:rsidRDefault="001C43AC" w:rsidP="00234F3C">
      <w:pPr>
        <w:ind w:left="720"/>
        <w:rPr>
          <w:rFonts w:eastAsia="Times New Roman" w:cstheme="minorHAnsi"/>
        </w:rPr>
      </w:pPr>
      <w:r>
        <w:rPr>
          <w:rFonts w:eastAsia="Times New Roman" w:cstheme="minorHAnsi"/>
        </w:rPr>
        <w:t>Detailed – not just any kauri leaf, but the kauri leaf you are drawing</w:t>
      </w:r>
      <w:r w:rsidR="002E3DC3">
        <w:rPr>
          <w:rFonts w:eastAsia="Times New Roman" w:cstheme="minorHAnsi"/>
        </w:rPr>
        <w:t>. See activity below.</w:t>
      </w:r>
    </w:p>
    <w:p w14:paraId="34C72AEC" w14:textId="23951F3A" w:rsidR="001C43AC" w:rsidRDefault="00096AB1" w:rsidP="00234F3C">
      <w:pPr>
        <w:ind w:left="720"/>
        <w:rPr>
          <w:rFonts w:eastAsia="Times New Roman" w:cstheme="minorHAnsi"/>
        </w:rPr>
      </w:pPr>
      <w:r>
        <w:rPr>
          <w:rFonts w:eastAsia="Times New Roman" w:cstheme="minorHAnsi"/>
          <w:noProof/>
        </w:rPr>
        <w:drawing>
          <wp:anchor distT="0" distB="0" distL="114300" distR="114300" simplePos="0" relativeHeight="251662336" behindDoc="0" locked="0" layoutInCell="1" allowOverlap="1" wp14:anchorId="226D454C" wp14:editId="0A37E47F">
            <wp:simplePos x="0" y="0"/>
            <wp:positionH relativeFrom="margin">
              <wp:posOffset>3086100</wp:posOffset>
            </wp:positionH>
            <wp:positionV relativeFrom="margin">
              <wp:posOffset>4436110</wp:posOffset>
            </wp:positionV>
            <wp:extent cx="3291840" cy="246888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082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1840" cy="2468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43AC">
        <w:rPr>
          <w:rFonts w:eastAsia="Times New Roman" w:cstheme="minorHAnsi"/>
        </w:rPr>
        <w:t>Explained – labels, annotations, questions</w:t>
      </w:r>
    </w:p>
    <w:p w14:paraId="16843216" w14:textId="441FA77E" w:rsidR="00096AB1" w:rsidRDefault="00096AB1" w:rsidP="00234F3C">
      <w:pPr>
        <w:ind w:left="720"/>
        <w:rPr>
          <w:rFonts w:eastAsia="Times New Roman" w:cstheme="minorHAnsi"/>
        </w:rPr>
      </w:pPr>
    </w:p>
    <w:p w14:paraId="3B5F279D" w14:textId="77777777" w:rsidR="00096AB1" w:rsidRDefault="00096AB1" w:rsidP="00523CDD">
      <w:pPr>
        <w:rPr>
          <w:rFonts w:eastAsia="Times New Roman" w:cstheme="minorHAnsi"/>
        </w:rPr>
      </w:pPr>
      <w:r>
        <w:rPr>
          <w:rFonts w:eastAsia="Times New Roman" w:cstheme="minorHAnsi"/>
        </w:rPr>
        <w:t xml:space="preserve">An indication of scale is useful. </w:t>
      </w:r>
    </w:p>
    <w:p w14:paraId="589A82F0" w14:textId="69D56A62" w:rsidR="001C43AC" w:rsidRDefault="00096AB1" w:rsidP="00523CDD">
      <w:pPr>
        <w:rPr>
          <w:rFonts w:eastAsia="Times New Roman" w:cstheme="minorHAnsi"/>
        </w:rPr>
      </w:pPr>
      <w:r>
        <w:rPr>
          <w:rFonts w:eastAsia="Times New Roman" w:cstheme="minorHAnsi"/>
        </w:rPr>
        <w:t xml:space="preserve">   To calculate scale:</w:t>
      </w:r>
    </w:p>
    <w:p w14:paraId="6C5BDABD" w14:textId="4C7F8F18" w:rsidR="00096AB1" w:rsidRDefault="00096AB1" w:rsidP="00523CDD">
      <w:pPr>
        <w:rPr>
          <w:rFonts w:eastAsia="Times New Roman" w:cstheme="minorHAnsi"/>
        </w:rPr>
      </w:pPr>
      <w:r>
        <w:rPr>
          <w:rFonts w:eastAsia="Times New Roman" w:cstheme="minorHAnsi"/>
        </w:rPr>
        <w:t xml:space="preserve">         Height of diagram  </w:t>
      </w:r>
      <w:r>
        <w:rPr>
          <w:rFonts w:eastAsia="Times New Roman" w:cstheme="minorHAnsi"/>
        </w:rPr>
        <w:sym w:font="Symbol" w:char="F0B8"/>
      </w:r>
      <w:r>
        <w:rPr>
          <w:rFonts w:eastAsia="Times New Roman" w:cstheme="minorHAnsi"/>
        </w:rPr>
        <w:t xml:space="preserve"> Actual height</w:t>
      </w:r>
    </w:p>
    <w:p w14:paraId="2959AFB8" w14:textId="6835B26B" w:rsidR="00096AB1" w:rsidRDefault="00096AB1" w:rsidP="00523CDD">
      <w:pPr>
        <w:rPr>
          <w:rFonts w:eastAsia="Times New Roman" w:cstheme="minorHAnsi"/>
        </w:rPr>
      </w:pPr>
      <w:r>
        <w:rPr>
          <w:rFonts w:eastAsia="Times New Roman" w:cstheme="minorHAnsi"/>
        </w:rPr>
        <w:t>e.g. magnification of 3X means diagram is 3 times bigger than its subject.</w:t>
      </w:r>
    </w:p>
    <w:p w14:paraId="47E85555" w14:textId="77777777" w:rsidR="00096AB1" w:rsidRDefault="00096AB1" w:rsidP="00523CDD">
      <w:pPr>
        <w:rPr>
          <w:lang w:val="mi-NZ"/>
        </w:rPr>
      </w:pPr>
    </w:p>
    <w:p w14:paraId="27D234C9" w14:textId="77777777" w:rsidR="00096AB1" w:rsidRDefault="00096AB1" w:rsidP="00523CDD">
      <w:pPr>
        <w:rPr>
          <w:lang w:val="mi-NZ"/>
        </w:rPr>
      </w:pPr>
    </w:p>
    <w:p w14:paraId="15B35307" w14:textId="77777777" w:rsidR="00096AB1" w:rsidRDefault="00096AB1" w:rsidP="00523CDD">
      <w:pPr>
        <w:rPr>
          <w:lang w:val="mi-NZ"/>
        </w:rPr>
      </w:pPr>
    </w:p>
    <w:p w14:paraId="3957A646" w14:textId="77777777" w:rsidR="00096AB1" w:rsidRDefault="00096AB1" w:rsidP="00523CDD">
      <w:pPr>
        <w:rPr>
          <w:lang w:val="mi-NZ"/>
        </w:rPr>
      </w:pPr>
    </w:p>
    <w:p w14:paraId="5D69602E" w14:textId="77777777" w:rsidR="00096AB1" w:rsidRDefault="00096AB1" w:rsidP="00523CDD">
      <w:pPr>
        <w:rPr>
          <w:lang w:val="mi-NZ"/>
        </w:rPr>
      </w:pPr>
    </w:p>
    <w:p w14:paraId="6D8336BB" w14:textId="7C6C2F8E" w:rsidR="001C43AC" w:rsidRDefault="006F3A14" w:rsidP="00523CDD">
      <w:pPr>
        <w:rPr>
          <w:lang w:val="mi-NZ"/>
        </w:rPr>
      </w:pPr>
      <w:r>
        <w:rPr>
          <w:lang w:val="mi-NZ"/>
        </w:rPr>
        <w:t>Activity</w:t>
      </w:r>
    </w:p>
    <w:p w14:paraId="0094223B" w14:textId="65C83DA9" w:rsidR="006F3A14" w:rsidRDefault="006F3A14" w:rsidP="006F3A14">
      <w:pPr>
        <w:pStyle w:val="ListParagraph"/>
        <w:numPr>
          <w:ilvl w:val="0"/>
          <w:numId w:val="2"/>
        </w:numPr>
        <w:rPr>
          <w:lang w:val="mi-NZ"/>
        </w:rPr>
      </w:pPr>
      <w:r>
        <w:rPr>
          <w:lang w:val="mi-NZ"/>
        </w:rPr>
        <w:t xml:space="preserve">Give each student a leaf of the same type but with individual differences. </w:t>
      </w:r>
    </w:p>
    <w:p w14:paraId="7B12F3CE" w14:textId="4DF1F46B" w:rsidR="006F3A14" w:rsidRDefault="006F3A14" w:rsidP="006F3A14">
      <w:pPr>
        <w:pStyle w:val="ListParagraph"/>
        <w:numPr>
          <w:ilvl w:val="0"/>
          <w:numId w:val="2"/>
        </w:numPr>
        <w:rPr>
          <w:lang w:val="mi-NZ"/>
        </w:rPr>
      </w:pPr>
      <w:r>
        <w:rPr>
          <w:lang w:val="mi-NZ"/>
        </w:rPr>
        <w:t>They will need pencil &amp; paper.</w:t>
      </w:r>
    </w:p>
    <w:p w14:paraId="563A958C" w14:textId="2087F7A6" w:rsidR="006F3A14" w:rsidRDefault="006F3A14" w:rsidP="006F3A14">
      <w:pPr>
        <w:pStyle w:val="ListParagraph"/>
        <w:numPr>
          <w:ilvl w:val="0"/>
          <w:numId w:val="2"/>
        </w:numPr>
        <w:rPr>
          <w:lang w:val="mi-NZ"/>
        </w:rPr>
      </w:pPr>
      <w:r>
        <w:rPr>
          <w:lang w:val="mi-NZ"/>
        </w:rPr>
        <w:t>Ask them to draw and label their leaf.</w:t>
      </w:r>
      <w:r w:rsidR="0008122D">
        <w:rPr>
          <w:lang w:val="mi-NZ"/>
        </w:rPr>
        <w:t xml:space="preserve"> Allow plenty of time, 10-15 minutes.</w:t>
      </w:r>
    </w:p>
    <w:p w14:paraId="1B346257" w14:textId="254830CF" w:rsidR="006F3A14" w:rsidRDefault="006F3A14" w:rsidP="006F3A14">
      <w:pPr>
        <w:pStyle w:val="ListParagraph"/>
        <w:numPr>
          <w:ilvl w:val="0"/>
          <w:numId w:val="2"/>
        </w:numPr>
        <w:rPr>
          <w:lang w:val="mi-NZ"/>
        </w:rPr>
      </w:pPr>
      <w:r>
        <w:rPr>
          <w:lang w:val="mi-NZ"/>
        </w:rPr>
        <w:t>In groups place the leaves in the middle and the drawings around the outside. Ask students not to put their drawing next to their leaf</w:t>
      </w:r>
    </w:p>
    <w:p w14:paraId="5D854752" w14:textId="792B6A68" w:rsidR="006F3A14" w:rsidRDefault="006F3A14" w:rsidP="006F3A14">
      <w:pPr>
        <w:pStyle w:val="ListParagraph"/>
        <w:numPr>
          <w:ilvl w:val="0"/>
          <w:numId w:val="2"/>
        </w:numPr>
        <w:rPr>
          <w:lang w:val="mi-NZ"/>
        </w:rPr>
      </w:pPr>
      <w:r>
        <w:rPr>
          <w:lang w:val="mi-NZ"/>
        </w:rPr>
        <w:t>Ask students to match a drawing and leaf that is not their own. Artist says if right or wrong.</w:t>
      </w:r>
    </w:p>
    <w:p w14:paraId="119E1105" w14:textId="15B51B1A" w:rsidR="006F3A14" w:rsidRDefault="006F3A14" w:rsidP="006F3A14">
      <w:pPr>
        <w:pStyle w:val="ListParagraph"/>
        <w:numPr>
          <w:ilvl w:val="0"/>
          <w:numId w:val="2"/>
        </w:numPr>
        <w:rPr>
          <w:lang w:val="mi-NZ"/>
        </w:rPr>
      </w:pPr>
      <w:r>
        <w:rPr>
          <w:lang w:val="mi-NZ"/>
        </w:rPr>
        <w:t>As a group, then as a class discuss:</w:t>
      </w:r>
    </w:p>
    <w:p w14:paraId="59BC6A43" w14:textId="74B03D05" w:rsidR="006F3A14" w:rsidRDefault="006F3A14" w:rsidP="006F3A14">
      <w:pPr>
        <w:pStyle w:val="ListParagraph"/>
        <w:numPr>
          <w:ilvl w:val="1"/>
          <w:numId w:val="2"/>
        </w:numPr>
        <w:rPr>
          <w:lang w:val="mi-NZ"/>
        </w:rPr>
      </w:pPr>
      <w:r>
        <w:rPr>
          <w:lang w:val="mi-NZ"/>
        </w:rPr>
        <w:t>What helped you make a match?’</w:t>
      </w:r>
    </w:p>
    <w:p w14:paraId="2821E221" w14:textId="26DB47F0" w:rsidR="006F3A14" w:rsidRDefault="006F3A14" w:rsidP="006F3A14">
      <w:pPr>
        <w:pStyle w:val="ListParagraph"/>
        <w:numPr>
          <w:ilvl w:val="1"/>
          <w:numId w:val="2"/>
        </w:numPr>
        <w:rPr>
          <w:lang w:val="mi-NZ"/>
        </w:rPr>
      </w:pPr>
      <w:r>
        <w:rPr>
          <w:lang w:val="mi-NZ"/>
        </w:rPr>
        <w:t>What do you notice about the different drawings?</w:t>
      </w:r>
    </w:p>
    <w:p w14:paraId="45637909" w14:textId="5312E947" w:rsidR="006F3A14" w:rsidRDefault="006F3A14" w:rsidP="006F3A14">
      <w:pPr>
        <w:pStyle w:val="ListParagraph"/>
        <w:numPr>
          <w:ilvl w:val="1"/>
          <w:numId w:val="2"/>
        </w:numPr>
        <w:rPr>
          <w:lang w:val="mi-NZ"/>
        </w:rPr>
      </w:pPr>
      <w:r>
        <w:rPr>
          <w:lang w:val="mi-NZ"/>
        </w:rPr>
        <w:t>Did you notice any other differences between drawing as an artist and drawing as a scientist?</w:t>
      </w:r>
    </w:p>
    <w:p w14:paraId="707C6C05" w14:textId="264175FA" w:rsidR="00523CDD" w:rsidRDefault="00523CDD" w:rsidP="000F3C03">
      <w:pPr>
        <w:jc w:val="center"/>
        <w:rPr>
          <w:lang w:val="mi-NZ"/>
        </w:rPr>
      </w:pPr>
    </w:p>
    <w:p w14:paraId="7AF4E885" w14:textId="41D5BEC7" w:rsidR="00DF7338" w:rsidRPr="002C7AB8" w:rsidRDefault="00DF0BEB" w:rsidP="00CD1576">
      <w:pPr>
        <w:rPr>
          <w:b/>
          <w:sz w:val="28"/>
          <w:szCs w:val="28"/>
          <w:lang w:val="mi-NZ"/>
        </w:rPr>
      </w:pPr>
      <w:r w:rsidRPr="002C7AB8">
        <w:rPr>
          <w:rFonts w:ascii="Times New Roman" w:eastAsia="Times New Roman" w:hAnsi="Times New Roman" w:cs="Times New Roman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0" locked="0" layoutInCell="1" allowOverlap="1" wp14:anchorId="3FF49B40" wp14:editId="3A3BAE28">
            <wp:simplePos x="0" y="0"/>
            <wp:positionH relativeFrom="margin">
              <wp:posOffset>4402786</wp:posOffset>
            </wp:positionH>
            <wp:positionV relativeFrom="margin">
              <wp:posOffset>28327</wp:posOffset>
            </wp:positionV>
            <wp:extent cx="2045335" cy="2463800"/>
            <wp:effectExtent l="0" t="0" r="0" b="0"/>
            <wp:wrapSquare wrapText="bothSides"/>
            <wp:docPr id="8" name="Picture 8" descr="floating objects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loating objects scientific diagra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335" cy="246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1576" w:rsidRPr="002C7AB8">
        <w:rPr>
          <w:b/>
          <w:sz w:val="28"/>
          <w:szCs w:val="28"/>
          <w:lang w:val="mi-NZ"/>
        </w:rPr>
        <w:t>Drawing equipment</w:t>
      </w:r>
    </w:p>
    <w:p w14:paraId="611E5469" w14:textId="3743DF2E" w:rsidR="00DF7338" w:rsidRPr="00DF7338" w:rsidRDefault="000053F5" w:rsidP="007D1ABC">
      <w:pPr>
        <w:spacing w:before="120"/>
        <w:rPr>
          <w:rFonts w:eastAsia="Times New Roman" w:cstheme="minorHAnsi"/>
        </w:rPr>
      </w:pPr>
      <w:r>
        <w:rPr>
          <w:rFonts w:eastAsia="Times New Roman" w:cstheme="minorHAnsi"/>
        </w:rPr>
        <w:t xml:space="preserve">Again we need to remember we are </w:t>
      </w:r>
      <w:r>
        <w:rPr>
          <w:lang w:val="mi-NZ"/>
        </w:rPr>
        <w:t>recording and communicating information, not making art</w:t>
      </w:r>
      <w:r>
        <w:rPr>
          <w:rFonts w:eastAsia="Times New Roman" w:cstheme="minorHAnsi"/>
        </w:rPr>
        <w:t xml:space="preserve">. We want to </w:t>
      </w:r>
      <w:r w:rsidR="00DF7338" w:rsidRPr="00DF7338">
        <w:rPr>
          <w:rFonts w:eastAsia="Times New Roman" w:cstheme="minorHAnsi"/>
        </w:rPr>
        <w:t>represent scientific equipment and experiments in a simple and clear manner.</w:t>
      </w:r>
      <w:r w:rsidR="000072B8">
        <w:rPr>
          <w:rFonts w:eastAsia="Times New Roman" w:cstheme="minorHAnsi"/>
        </w:rPr>
        <w:t xml:space="preserve"> Remember ABCDE</w:t>
      </w:r>
      <w:r w:rsidR="007D1ABC">
        <w:rPr>
          <w:rFonts w:eastAsia="Times New Roman" w:cstheme="minorHAnsi"/>
        </w:rPr>
        <w:t>, also</w:t>
      </w:r>
    </w:p>
    <w:p w14:paraId="0618EC9B" w14:textId="2BD168AC" w:rsidR="00DF7338" w:rsidRPr="00DF7338" w:rsidRDefault="00DF7338" w:rsidP="000072B8">
      <w:pPr>
        <w:numPr>
          <w:ilvl w:val="2"/>
          <w:numId w:val="4"/>
        </w:numPr>
        <w:ind w:left="709" w:hanging="357"/>
        <w:rPr>
          <w:rFonts w:eastAsia="Times New Roman" w:cstheme="minorHAnsi"/>
        </w:rPr>
      </w:pPr>
      <w:r w:rsidRPr="00DF7338">
        <w:rPr>
          <w:rFonts w:eastAsia="Times New Roman" w:cstheme="minorHAnsi"/>
        </w:rPr>
        <w:t>Use a sharp lead pencil.</w:t>
      </w:r>
    </w:p>
    <w:p w14:paraId="0539B8B3" w14:textId="71470ED3" w:rsidR="00DF7338" w:rsidRPr="00DF7338" w:rsidRDefault="00DF7338" w:rsidP="000072B8">
      <w:pPr>
        <w:numPr>
          <w:ilvl w:val="2"/>
          <w:numId w:val="4"/>
        </w:numPr>
        <w:ind w:left="709" w:hanging="357"/>
        <w:rPr>
          <w:rFonts w:eastAsia="Times New Roman" w:cstheme="minorHAnsi"/>
        </w:rPr>
      </w:pPr>
      <w:r w:rsidRPr="00DF7338">
        <w:rPr>
          <w:rFonts w:eastAsia="Times New Roman" w:cstheme="minorHAnsi"/>
        </w:rPr>
        <w:t>Draw objects in two dimensions</w:t>
      </w:r>
      <w:r w:rsidR="00DF0BEB">
        <w:rPr>
          <w:rFonts w:eastAsia="Times New Roman" w:cstheme="minorHAnsi"/>
        </w:rPr>
        <w:t xml:space="preserve"> (as below)</w:t>
      </w:r>
    </w:p>
    <w:p w14:paraId="126F5BF5" w14:textId="2E0465F5" w:rsidR="00DF7338" w:rsidRPr="00DF7338" w:rsidRDefault="00DF7338" w:rsidP="000072B8">
      <w:pPr>
        <w:numPr>
          <w:ilvl w:val="2"/>
          <w:numId w:val="4"/>
        </w:numPr>
        <w:ind w:left="709" w:hanging="357"/>
        <w:rPr>
          <w:rFonts w:eastAsia="Times New Roman" w:cstheme="minorHAnsi"/>
        </w:rPr>
      </w:pPr>
      <w:r w:rsidRPr="00DF7338">
        <w:rPr>
          <w:rFonts w:eastAsia="Times New Roman" w:cstheme="minorHAnsi"/>
        </w:rPr>
        <w:t>Draw clean, single lines.</w:t>
      </w:r>
    </w:p>
    <w:p w14:paraId="552790EE" w14:textId="6FA6E1F2" w:rsidR="00DF7338" w:rsidRPr="00DF7338" w:rsidRDefault="00DF7338" w:rsidP="000072B8">
      <w:pPr>
        <w:numPr>
          <w:ilvl w:val="2"/>
          <w:numId w:val="4"/>
        </w:numPr>
        <w:ind w:left="709" w:hanging="357"/>
        <w:rPr>
          <w:rFonts w:eastAsia="Times New Roman" w:cstheme="minorHAnsi"/>
        </w:rPr>
      </w:pPr>
      <w:r w:rsidRPr="00DF7338">
        <w:rPr>
          <w:rFonts w:eastAsia="Times New Roman" w:cstheme="minorHAnsi"/>
        </w:rPr>
        <w:t>Don’t close off openings of glassware</w:t>
      </w:r>
      <w:r w:rsidR="00DF0BEB">
        <w:rPr>
          <w:rFonts w:eastAsia="Times New Roman" w:cstheme="minorHAnsi"/>
        </w:rPr>
        <w:t xml:space="preserve"> (as below)</w:t>
      </w:r>
    </w:p>
    <w:p w14:paraId="69EFECE0" w14:textId="3C53B3B7" w:rsidR="00DF7338" w:rsidRPr="00DF7338" w:rsidRDefault="00DF7338" w:rsidP="000072B8">
      <w:pPr>
        <w:numPr>
          <w:ilvl w:val="2"/>
          <w:numId w:val="4"/>
        </w:numPr>
        <w:ind w:left="709" w:hanging="357"/>
        <w:rPr>
          <w:rFonts w:eastAsia="Times New Roman" w:cstheme="minorHAnsi"/>
        </w:rPr>
      </w:pPr>
      <w:r w:rsidRPr="00DF7338">
        <w:rPr>
          <w:rFonts w:eastAsia="Times New Roman" w:cstheme="minorHAnsi"/>
        </w:rPr>
        <w:t>Use a ruler to draw straight lines.</w:t>
      </w:r>
    </w:p>
    <w:p w14:paraId="345F353A" w14:textId="46023EDD" w:rsidR="00DF7338" w:rsidRPr="00DF7338" w:rsidRDefault="00DF7338" w:rsidP="000072B8">
      <w:pPr>
        <w:numPr>
          <w:ilvl w:val="2"/>
          <w:numId w:val="4"/>
        </w:numPr>
        <w:ind w:left="709" w:hanging="357"/>
        <w:rPr>
          <w:rFonts w:eastAsia="Times New Roman" w:cstheme="minorHAnsi"/>
        </w:rPr>
      </w:pPr>
      <w:r w:rsidRPr="00DF7338">
        <w:rPr>
          <w:rFonts w:eastAsia="Times New Roman" w:cstheme="minorHAnsi"/>
        </w:rPr>
        <w:t>Don’t shade or colour in.</w:t>
      </w:r>
    </w:p>
    <w:p w14:paraId="4389C278" w14:textId="387C9F18" w:rsidR="00DF7338" w:rsidRPr="00DF7338" w:rsidRDefault="00DF7338" w:rsidP="000072B8">
      <w:pPr>
        <w:numPr>
          <w:ilvl w:val="2"/>
          <w:numId w:val="4"/>
        </w:numPr>
        <w:ind w:left="709" w:hanging="357"/>
        <w:rPr>
          <w:rFonts w:eastAsia="Times New Roman" w:cstheme="minorHAnsi"/>
        </w:rPr>
      </w:pPr>
      <w:r w:rsidRPr="00DF7338">
        <w:rPr>
          <w:rFonts w:eastAsia="Times New Roman" w:cstheme="minorHAnsi"/>
        </w:rPr>
        <w:t>Don’t ‘float’ objects</w:t>
      </w:r>
      <w:r w:rsidR="00DF0BEB">
        <w:rPr>
          <w:rFonts w:eastAsia="Times New Roman" w:cstheme="minorHAnsi"/>
        </w:rPr>
        <w:t xml:space="preserve"> (as alongside)</w:t>
      </w:r>
    </w:p>
    <w:p w14:paraId="16F64B9D" w14:textId="7208F5B8" w:rsidR="00DF7338" w:rsidRDefault="00DF0BEB" w:rsidP="000072B8">
      <w:pPr>
        <w:numPr>
          <w:ilvl w:val="2"/>
          <w:numId w:val="4"/>
        </w:numPr>
        <w:ind w:left="709" w:hanging="357"/>
        <w:rPr>
          <w:rFonts w:eastAsia="Times New Roman" w:cstheme="minorHAnsi"/>
        </w:rPr>
      </w:pPr>
      <w:r w:rsidRPr="00DF7338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763037C8" wp14:editId="6FD4FEB0">
            <wp:simplePos x="0" y="0"/>
            <wp:positionH relativeFrom="margin">
              <wp:posOffset>4404664</wp:posOffset>
            </wp:positionH>
            <wp:positionV relativeFrom="margin">
              <wp:posOffset>2867412</wp:posOffset>
            </wp:positionV>
            <wp:extent cx="2098675" cy="2385060"/>
            <wp:effectExtent l="0" t="0" r="0" b="0"/>
            <wp:wrapSquare wrapText="bothSides"/>
            <wp:docPr id="9" name="Picture 9" descr="correct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orrect scientific diagra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675" cy="238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7338" w:rsidRPr="00DF7338">
        <w:rPr>
          <w:rFonts w:eastAsia="Times New Roman" w:cstheme="minorHAnsi"/>
        </w:rPr>
        <w:t>Label objects with simple straight lines</w:t>
      </w:r>
      <w:r>
        <w:rPr>
          <w:rFonts w:eastAsia="Times New Roman" w:cstheme="minorHAnsi"/>
        </w:rPr>
        <w:t>, when needed</w:t>
      </w:r>
    </w:p>
    <w:p w14:paraId="01EE0727" w14:textId="403F6693" w:rsidR="00B41D6D" w:rsidRPr="00DF7338" w:rsidRDefault="007D1ABC" w:rsidP="00B41D6D">
      <w:pPr>
        <w:spacing w:before="100" w:beforeAutospacing="1" w:after="100" w:afterAutospacing="1"/>
        <w:ind w:left="709"/>
        <w:rPr>
          <w:rFonts w:eastAsia="Times New Roman" w:cstheme="minorHAnsi"/>
        </w:rPr>
      </w:pPr>
      <w:r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2EB823FE" wp14:editId="6A59A490">
            <wp:simplePos x="0" y="0"/>
            <wp:positionH relativeFrom="margin">
              <wp:posOffset>4445</wp:posOffset>
            </wp:positionH>
            <wp:positionV relativeFrom="margin">
              <wp:posOffset>2792206</wp:posOffset>
            </wp:positionV>
            <wp:extent cx="3657600" cy="2203957"/>
            <wp:effectExtent l="0" t="0" r="0" b="635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 Shot 2019-08-27 at 7.22.58 PM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2039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BA72909" w14:textId="4BB029C6" w:rsidR="00CD1576" w:rsidRDefault="00CD1576" w:rsidP="00CD1576">
      <w:pPr>
        <w:rPr>
          <w:lang w:val="mi-NZ"/>
        </w:rPr>
      </w:pPr>
    </w:p>
    <w:p w14:paraId="092A4875" w14:textId="7FDA6078" w:rsidR="00CD1576" w:rsidRDefault="00CD1576" w:rsidP="00CD1576">
      <w:pPr>
        <w:rPr>
          <w:rFonts w:ascii="Times New Roman" w:eastAsia="Times New Roman" w:hAnsi="Times New Roman" w:cs="Times New Roman"/>
        </w:rPr>
      </w:pPr>
    </w:p>
    <w:p w14:paraId="47CA27CA" w14:textId="292B8897" w:rsidR="00DF7338" w:rsidRDefault="00DF7338" w:rsidP="00CD1576">
      <w:pPr>
        <w:rPr>
          <w:rFonts w:ascii="Times New Roman" w:eastAsia="Times New Roman" w:hAnsi="Times New Roman" w:cs="Times New Roman"/>
        </w:rPr>
      </w:pPr>
    </w:p>
    <w:p w14:paraId="150E47B1" w14:textId="2BFE834B" w:rsidR="00DF7338" w:rsidRPr="00CD1576" w:rsidRDefault="00DF7338" w:rsidP="00CD1576">
      <w:pPr>
        <w:rPr>
          <w:rFonts w:ascii="Times New Roman" w:eastAsia="Times New Roman" w:hAnsi="Times New Roman" w:cs="Times New Roman"/>
        </w:rPr>
      </w:pPr>
    </w:p>
    <w:p w14:paraId="07741E70" w14:textId="02E7B562" w:rsidR="00DF7338" w:rsidRPr="00DF7338" w:rsidRDefault="00DF7338" w:rsidP="00DF7338">
      <w:pPr>
        <w:rPr>
          <w:rFonts w:ascii="Times New Roman" w:eastAsia="Times New Roman" w:hAnsi="Times New Roman" w:cs="Times New Roman"/>
        </w:rPr>
      </w:pPr>
      <w:r w:rsidRPr="00DF7338">
        <w:rPr>
          <w:rFonts w:ascii="Times New Roman" w:eastAsia="Times New Roman" w:hAnsi="Times New Roman" w:cs="Times New Roman"/>
        </w:rPr>
        <w:fldChar w:fldCharType="begin"/>
      </w:r>
      <w:r w:rsidRPr="00DF7338">
        <w:rPr>
          <w:rFonts w:ascii="Times New Roman" w:eastAsia="Times New Roman" w:hAnsi="Times New Roman" w:cs="Times New Roman"/>
        </w:rPr>
        <w:instrText xml:space="preserve"> INCLUDEPICTURE "https://goodscience.com.au/wp-content/uploads/2018/03/correct-setup.png" \* MERGEFORMATINET </w:instrText>
      </w:r>
      <w:r w:rsidRPr="00DF7338">
        <w:rPr>
          <w:rFonts w:ascii="Times New Roman" w:eastAsia="Times New Roman" w:hAnsi="Times New Roman" w:cs="Times New Roman"/>
        </w:rPr>
        <w:fldChar w:fldCharType="end"/>
      </w:r>
    </w:p>
    <w:p w14:paraId="48234EDA" w14:textId="17E498FD" w:rsidR="00DF7338" w:rsidRPr="00DF7338" w:rsidRDefault="00DF7338" w:rsidP="00DF7338">
      <w:pPr>
        <w:rPr>
          <w:rFonts w:ascii="Times New Roman" w:eastAsia="Times New Roman" w:hAnsi="Times New Roman" w:cs="Times New Roman"/>
        </w:rPr>
      </w:pPr>
    </w:p>
    <w:p w14:paraId="25F4CA48" w14:textId="398AA493" w:rsidR="00DF7338" w:rsidRPr="00DF7338" w:rsidRDefault="00DF7338" w:rsidP="00DF7338">
      <w:pPr>
        <w:rPr>
          <w:rFonts w:ascii="Times New Roman" w:eastAsia="Times New Roman" w:hAnsi="Times New Roman" w:cs="Times New Roman"/>
        </w:rPr>
      </w:pPr>
      <w:r w:rsidRPr="00DF7338">
        <w:rPr>
          <w:rFonts w:ascii="Times New Roman" w:eastAsia="Times New Roman" w:hAnsi="Times New Roman" w:cs="Times New Roman"/>
        </w:rPr>
        <w:fldChar w:fldCharType="begin"/>
      </w:r>
      <w:r w:rsidRPr="00DF7338">
        <w:rPr>
          <w:rFonts w:ascii="Times New Roman" w:eastAsia="Times New Roman" w:hAnsi="Times New Roman" w:cs="Times New Roman"/>
        </w:rPr>
        <w:instrText xml:space="preserve"> INCLUDEPICTURE "https://goodscience.com.au/wp-content/uploads/2018/03/floating.png" \* MERGEFORMATINET </w:instrText>
      </w:r>
      <w:r w:rsidRPr="00DF7338">
        <w:rPr>
          <w:rFonts w:ascii="Times New Roman" w:eastAsia="Times New Roman" w:hAnsi="Times New Roman" w:cs="Times New Roman"/>
        </w:rPr>
        <w:fldChar w:fldCharType="end"/>
      </w:r>
    </w:p>
    <w:p w14:paraId="32D8E254" w14:textId="0E1D998A" w:rsidR="00DF7338" w:rsidRPr="00DF7338" w:rsidRDefault="00DF7338" w:rsidP="00DF7338">
      <w:pPr>
        <w:rPr>
          <w:rFonts w:ascii="Times New Roman" w:eastAsia="Times New Roman" w:hAnsi="Times New Roman" w:cs="Times New Roman"/>
        </w:rPr>
      </w:pPr>
      <w:r w:rsidRPr="00DF7338">
        <w:rPr>
          <w:rFonts w:ascii="Times New Roman" w:eastAsia="Times New Roman" w:hAnsi="Times New Roman" w:cs="Times New Roman"/>
        </w:rPr>
        <w:fldChar w:fldCharType="begin"/>
      </w:r>
      <w:r w:rsidRPr="00DF7338">
        <w:rPr>
          <w:rFonts w:ascii="Times New Roman" w:eastAsia="Times New Roman" w:hAnsi="Times New Roman" w:cs="Times New Roman"/>
        </w:rPr>
        <w:instrText xml:space="preserve"> INCLUDEPICTURE "https://goodscience.com.au/wp-content/uploads/2018/03/correct-setup.png" \* MERGEFORMATINET </w:instrText>
      </w:r>
      <w:r w:rsidRPr="00DF7338">
        <w:rPr>
          <w:rFonts w:ascii="Times New Roman" w:eastAsia="Times New Roman" w:hAnsi="Times New Roman" w:cs="Times New Roman"/>
        </w:rPr>
        <w:fldChar w:fldCharType="end"/>
      </w:r>
    </w:p>
    <w:p w14:paraId="4055A718" w14:textId="6C991B25" w:rsidR="00CD1576" w:rsidRDefault="00CD1576" w:rsidP="00CD1576">
      <w:pPr>
        <w:rPr>
          <w:lang w:val="mi-NZ"/>
        </w:rPr>
      </w:pPr>
    </w:p>
    <w:p w14:paraId="793851E1" w14:textId="54F3AD8A" w:rsidR="000053F5" w:rsidRDefault="000053F5" w:rsidP="00CD1576">
      <w:pPr>
        <w:rPr>
          <w:lang w:val="mi-NZ"/>
        </w:rPr>
      </w:pPr>
    </w:p>
    <w:p w14:paraId="16A92DB8" w14:textId="734BAED4" w:rsidR="000053F5" w:rsidRDefault="000053F5" w:rsidP="00CD1576">
      <w:pPr>
        <w:rPr>
          <w:lang w:val="mi-NZ"/>
        </w:rPr>
      </w:pPr>
    </w:p>
    <w:p w14:paraId="40066E41" w14:textId="77777777" w:rsidR="007D1ABC" w:rsidRDefault="007D1ABC" w:rsidP="00CD1576">
      <w:pPr>
        <w:rPr>
          <w:b/>
          <w:sz w:val="28"/>
          <w:szCs w:val="28"/>
          <w:lang w:val="mi-NZ"/>
        </w:rPr>
      </w:pPr>
    </w:p>
    <w:p w14:paraId="029D7BED" w14:textId="77777777" w:rsidR="007D1ABC" w:rsidRDefault="007D1ABC" w:rsidP="007D1ABC">
      <w:pPr>
        <w:spacing w:after="120"/>
        <w:rPr>
          <w:b/>
          <w:sz w:val="28"/>
          <w:szCs w:val="28"/>
          <w:lang w:val="mi-NZ"/>
        </w:rPr>
      </w:pPr>
    </w:p>
    <w:p w14:paraId="1DA71033" w14:textId="2F31F87C" w:rsidR="000053F5" w:rsidRPr="008A7017" w:rsidRDefault="00DF0BEB" w:rsidP="007D1ABC">
      <w:pPr>
        <w:spacing w:after="120"/>
        <w:rPr>
          <w:b/>
          <w:lang w:val="mi-NZ"/>
        </w:rPr>
      </w:pPr>
      <w:r w:rsidRPr="002C7AB8">
        <w:rPr>
          <w:b/>
          <w:sz w:val="28"/>
          <w:szCs w:val="28"/>
          <w:lang w:val="mi-NZ"/>
        </w:rPr>
        <w:t>Drawing Cells</w:t>
      </w:r>
      <w:r w:rsidR="002C7AB8" w:rsidRPr="002C7AB8">
        <w:rPr>
          <w:b/>
          <w:sz w:val="28"/>
          <w:szCs w:val="28"/>
          <w:lang w:val="mi-NZ"/>
        </w:rPr>
        <w:tab/>
      </w:r>
      <w:r w:rsidR="002C7AB8">
        <w:rPr>
          <w:b/>
          <w:lang w:val="mi-NZ"/>
        </w:rPr>
        <w:tab/>
      </w:r>
      <w:r w:rsidR="002C7AB8">
        <w:rPr>
          <w:b/>
          <w:lang w:val="mi-NZ"/>
        </w:rPr>
        <w:tab/>
      </w:r>
      <w:r w:rsidR="002C7AB8">
        <w:rPr>
          <w:b/>
          <w:lang w:val="mi-NZ"/>
        </w:rPr>
        <w:tab/>
        <w:t xml:space="preserve">                                       </w:t>
      </w:r>
    </w:p>
    <w:p w14:paraId="60E05AB1" w14:textId="2B167D99" w:rsidR="00DF0BEB" w:rsidRDefault="000072B8" w:rsidP="00CD1576">
      <w:pPr>
        <w:rPr>
          <w:lang w:val="mi-NZ"/>
        </w:rPr>
      </w:pPr>
      <w:r>
        <w:rPr>
          <w:lang w:val="mi-NZ"/>
        </w:rPr>
        <w:t>Remembering ABCDE, also:</w:t>
      </w:r>
      <w:r w:rsidR="007D1ABC">
        <w:rPr>
          <w:lang w:val="mi-NZ"/>
        </w:rPr>
        <w:tab/>
      </w:r>
      <w:r w:rsidR="007D1ABC">
        <w:rPr>
          <w:lang w:val="mi-NZ"/>
        </w:rPr>
        <w:tab/>
      </w:r>
      <w:r w:rsidR="007D1ABC">
        <w:rPr>
          <w:lang w:val="mi-NZ"/>
        </w:rPr>
        <w:tab/>
      </w:r>
      <w:r w:rsidR="007D1ABC">
        <w:rPr>
          <w:lang w:val="mi-NZ"/>
        </w:rPr>
        <w:tab/>
      </w:r>
      <w:r w:rsidR="007D1ABC">
        <w:rPr>
          <w:lang w:val="mi-NZ"/>
        </w:rPr>
        <w:tab/>
        <w:t xml:space="preserve">          </w:t>
      </w:r>
      <w:r w:rsidR="007D1ABC" w:rsidRPr="002C7AB8">
        <w:rPr>
          <w:u w:val="single"/>
          <w:lang w:val="mi-NZ"/>
        </w:rPr>
        <w:t>Onion cells</w:t>
      </w:r>
      <w:r w:rsidR="007D1ABC">
        <w:rPr>
          <w:u w:val="single"/>
          <w:lang w:val="mi-NZ"/>
        </w:rPr>
        <w:t xml:space="preserve"> with </w:t>
      </w:r>
      <w:r w:rsidR="007D1ABC" w:rsidRPr="002C7AB8">
        <w:rPr>
          <w:u w:val="single"/>
          <w:lang w:val="mi-NZ"/>
        </w:rPr>
        <w:t>Iodine</w:t>
      </w:r>
      <w:r w:rsidR="007D1ABC">
        <w:rPr>
          <w:u w:val="single"/>
          <w:lang w:val="mi-NZ"/>
        </w:rPr>
        <w:t xml:space="preserve"> stain</w:t>
      </w:r>
      <w:r w:rsidR="007D1ABC" w:rsidRPr="002C7AB8">
        <w:rPr>
          <w:u w:val="single"/>
          <w:lang w:val="mi-NZ"/>
        </w:rPr>
        <w:t>, 100X</w:t>
      </w:r>
    </w:p>
    <w:p w14:paraId="73C529B6" w14:textId="483B7A82" w:rsidR="008A7017" w:rsidRPr="008A7017" w:rsidRDefault="007D1ABC" w:rsidP="008A7017">
      <w:pPr>
        <w:pStyle w:val="ListParagraph"/>
        <w:numPr>
          <w:ilvl w:val="0"/>
          <w:numId w:val="5"/>
        </w:numPr>
        <w:rPr>
          <w:lang w:val="mi-NZ"/>
        </w:rPr>
      </w:pPr>
      <w:r w:rsidRPr="008A7017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61312" behindDoc="0" locked="0" layoutInCell="1" allowOverlap="1" wp14:anchorId="0D4D5806" wp14:editId="4FC78DA4">
            <wp:simplePos x="0" y="0"/>
            <wp:positionH relativeFrom="margin">
              <wp:posOffset>4017645</wp:posOffset>
            </wp:positionH>
            <wp:positionV relativeFrom="margin">
              <wp:posOffset>6124354</wp:posOffset>
            </wp:positionV>
            <wp:extent cx="2623185" cy="1972310"/>
            <wp:effectExtent l="0" t="0" r="5715" b="0"/>
            <wp:wrapSquare wrapText="bothSides"/>
            <wp:docPr id="2" name="Picture 2" descr="Image result for drawing cel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drawing cell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185" cy="197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7017" w:rsidRPr="008A7017">
        <w:rPr>
          <w:lang w:val="mi-NZ"/>
        </w:rPr>
        <w:t>Draw what you see, not what you expect to see</w:t>
      </w:r>
    </w:p>
    <w:p w14:paraId="7EC37F72" w14:textId="68DED919" w:rsidR="008A7017" w:rsidRPr="008A7017" w:rsidRDefault="008A7017" w:rsidP="008A7017">
      <w:pPr>
        <w:pStyle w:val="ListParagraph"/>
        <w:numPr>
          <w:ilvl w:val="0"/>
          <w:numId w:val="5"/>
        </w:numPr>
        <w:rPr>
          <w:lang w:val="mi-NZ"/>
        </w:rPr>
      </w:pPr>
      <w:r w:rsidRPr="008A7017">
        <w:rPr>
          <w:lang w:val="mi-NZ"/>
        </w:rPr>
        <w:t>Do not draw air</w:t>
      </w:r>
      <w:r w:rsidR="00827B27">
        <w:rPr>
          <w:lang w:val="mi-NZ"/>
        </w:rPr>
        <w:t xml:space="preserve"> </w:t>
      </w:r>
      <w:bookmarkStart w:id="0" w:name="_GoBack"/>
      <w:bookmarkEnd w:id="0"/>
      <w:r w:rsidRPr="008A7017">
        <w:rPr>
          <w:lang w:val="mi-NZ"/>
        </w:rPr>
        <w:t>bubbles</w:t>
      </w:r>
    </w:p>
    <w:p w14:paraId="52D3F899" w14:textId="6E526E26" w:rsidR="008A7017" w:rsidRPr="008A7017" w:rsidRDefault="008A7017" w:rsidP="008A7017">
      <w:pPr>
        <w:pStyle w:val="ListParagraph"/>
        <w:numPr>
          <w:ilvl w:val="0"/>
          <w:numId w:val="5"/>
        </w:numPr>
        <w:rPr>
          <w:lang w:val="mi-NZ"/>
        </w:rPr>
      </w:pPr>
      <w:r w:rsidRPr="008A7017">
        <w:rPr>
          <w:lang w:val="mi-NZ"/>
        </w:rPr>
        <w:t>Draw as simply as possible with clean cut (not “hairy”) lines</w:t>
      </w:r>
    </w:p>
    <w:p w14:paraId="0AE78656" w14:textId="389BEAF0" w:rsidR="008A7017" w:rsidRPr="008A7017" w:rsidRDefault="008A7017" w:rsidP="008A7017">
      <w:pPr>
        <w:pStyle w:val="ListParagraph"/>
        <w:numPr>
          <w:ilvl w:val="0"/>
          <w:numId w:val="5"/>
        </w:numPr>
        <w:rPr>
          <w:lang w:val="mi-NZ"/>
        </w:rPr>
      </w:pPr>
      <w:r w:rsidRPr="008A7017">
        <w:rPr>
          <w:lang w:val="mi-NZ"/>
        </w:rPr>
        <w:t>Draw a few representative cells, not the whole field of view</w:t>
      </w:r>
    </w:p>
    <w:p w14:paraId="686CBE0A" w14:textId="77777777" w:rsidR="002C7AB8" w:rsidRDefault="008A7017" w:rsidP="008A7017">
      <w:pPr>
        <w:pStyle w:val="ListParagraph"/>
        <w:numPr>
          <w:ilvl w:val="0"/>
          <w:numId w:val="5"/>
        </w:numPr>
        <w:rPr>
          <w:lang w:val="mi-NZ"/>
        </w:rPr>
      </w:pPr>
      <w:r w:rsidRPr="008A7017">
        <w:rPr>
          <w:lang w:val="mi-NZ"/>
        </w:rPr>
        <w:t xml:space="preserve">Carefully draw cells touching, if that is what you see. </w:t>
      </w:r>
    </w:p>
    <w:p w14:paraId="5090C7F0" w14:textId="7ACB6849" w:rsidR="008A7017" w:rsidRPr="008A7017" w:rsidRDefault="008A7017" w:rsidP="008A7017">
      <w:pPr>
        <w:pStyle w:val="ListParagraph"/>
        <w:numPr>
          <w:ilvl w:val="0"/>
          <w:numId w:val="5"/>
        </w:numPr>
        <w:rPr>
          <w:lang w:val="mi-NZ"/>
        </w:rPr>
      </w:pPr>
      <w:r w:rsidRPr="008A7017">
        <w:rPr>
          <w:lang w:val="mi-NZ"/>
        </w:rPr>
        <w:t>Indicate thickness of walls, membranes</w:t>
      </w:r>
    </w:p>
    <w:p w14:paraId="2C9C50BC" w14:textId="03D208F4" w:rsidR="008A7017" w:rsidRPr="008A7017" w:rsidRDefault="008A7017" w:rsidP="008A7017">
      <w:pPr>
        <w:pStyle w:val="ListParagraph"/>
        <w:numPr>
          <w:ilvl w:val="0"/>
          <w:numId w:val="5"/>
        </w:numPr>
        <w:rPr>
          <w:lang w:val="mi-NZ"/>
        </w:rPr>
      </w:pPr>
      <w:r w:rsidRPr="008A7017">
        <w:rPr>
          <w:lang w:val="mi-NZ"/>
        </w:rPr>
        <w:t>Label with ruled lines</w:t>
      </w:r>
    </w:p>
    <w:p w14:paraId="2924A1A8" w14:textId="56BEE63E" w:rsidR="00DF0BEB" w:rsidRPr="008A7017" w:rsidRDefault="008A7017" w:rsidP="008A7017">
      <w:pPr>
        <w:pStyle w:val="ListParagraph"/>
        <w:numPr>
          <w:ilvl w:val="0"/>
          <w:numId w:val="5"/>
        </w:numPr>
        <w:rPr>
          <w:lang w:val="mi-NZ"/>
        </w:rPr>
      </w:pPr>
      <w:r>
        <w:rPr>
          <w:lang w:val="mi-NZ"/>
        </w:rPr>
        <w:t>Include a</w:t>
      </w:r>
      <w:r w:rsidR="00DF0BEB" w:rsidRPr="008A7017">
        <w:rPr>
          <w:lang w:val="mi-NZ"/>
        </w:rPr>
        <w:t xml:space="preserve"> title</w:t>
      </w:r>
      <w:r w:rsidRPr="008A7017">
        <w:rPr>
          <w:lang w:val="mi-NZ"/>
        </w:rPr>
        <w:t xml:space="preserve"> with name of organism, name of any stain used and magnification</w:t>
      </w:r>
    </w:p>
    <w:p w14:paraId="4531BEF1" w14:textId="77777777" w:rsidR="000053F5" w:rsidRDefault="000053F5" w:rsidP="00CD1576">
      <w:pPr>
        <w:rPr>
          <w:lang w:val="mi-NZ"/>
        </w:rPr>
      </w:pPr>
    </w:p>
    <w:p w14:paraId="6B369E3E" w14:textId="4A0B5041" w:rsidR="008A7017" w:rsidRPr="008A7017" w:rsidRDefault="008A7017" w:rsidP="008A7017">
      <w:pPr>
        <w:rPr>
          <w:rFonts w:ascii="Times New Roman" w:eastAsia="Times New Roman" w:hAnsi="Times New Roman" w:cs="Times New Roman"/>
        </w:rPr>
      </w:pPr>
      <w:r w:rsidRPr="008A7017">
        <w:rPr>
          <w:rFonts w:ascii="Times New Roman" w:eastAsia="Times New Roman" w:hAnsi="Times New Roman" w:cs="Times New Roman"/>
        </w:rPr>
        <w:fldChar w:fldCharType="begin"/>
      </w:r>
      <w:r w:rsidRPr="008A7017">
        <w:rPr>
          <w:rFonts w:ascii="Times New Roman" w:eastAsia="Times New Roman" w:hAnsi="Times New Roman" w:cs="Times New Roman"/>
        </w:rPr>
        <w:instrText xml:space="preserve"> INCLUDEPICTURE "https://ifitsgreenormoves.files.wordpress.com/2016/05/high-power-1.png?w=676" \* MERGEFORMATINET </w:instrText>
      </w:r>
      <w:r w:rsidRPr="008A7017">
        <w:rPr>
          <w:rFonts w:ascii="Times New Roman" w:eastAsia="Times New Roman" w:hAnsi="Times New Roman" w:cs="Times New Roman"/>
        </w:rPr>
        <w:fldChar w:fldCharType="end"/>
      </w:r>
    </w:p>
    <w:p w14:paraId="082E6100" w14:textId="67F6094B" w:rsidR="000053F5" w:rsidRDefault="000053F5" w:rsidP="00CD1576">
      <w:pPr>
        <w:rPr>
          <w:lang w:val="mi-NZ"/>
        </w:rPr>
      </w:pPr>
    </w:p>
    <w:p w14:paraId="5B85FC48" w14:textId="58DE2743" w:rsidR="000053F5" w:rsidRPr="000053F5" w:rsidRDefault="000053F5" w:rsidP="00CD1576">
      <w:pPr>
        <w:rPr>
          <w:b/>
          <w:lang w:val="mi-NZ"/>
        </w:rPr>
      </w:pPr>
      <w:r w:rsidRPr="000053F5">
        <w:rPr>
          <w:b/>
          <w:lang w:val="mi-NZ"/>
        </w:rPr>
        <w:t>References</w:t>
      </w:r>
    </w:p>
    <w:p w14:paraId="5D9517B8" w14:textId="7D03A6EB" w:rsidR="000053F5" w:rsidRDefault="00F769F6" w:rsidP="00CD1576">
      <w:pPr>
        <w:rPr>
          <w:lang w:val="mi-NZ"/>
        </w:rPr>
      </w:pPr>
      <w:hyperlink r:id="rId12" w:history="1">
        <w:r w:rsidR="000053F5" w:rsidRPr="00144218">
          <w:rPr>
            <w:rStyle w:val="Hyperlink"/>
            <w:lang w:val="mi-NZ"/>
          </w:rPr>
          <w:t>https://www.calacademy.org/educators/lesson-plans/introduction-to-scientific-sketching</w:t>
        </w:r>
      </w:hyperlink>
      <w:r w:rsidR="000053F5">
        <w:rPr>
          <w:lang w:val="mi-NZ"/>
        </w:rPr>
        <w:t xml:space="preserve"> </w:t>
      </w:r>
    </w:p>
    <w:p w14:paraId="43AF737A" w14:textId="3EBDC944" w:rsidR="000053F5" w:rsidRPr="00523CDD" w:rsidRDefault="00F769F6" w:rsidP="00CD1576">
      <w:pPr>
        <w:rPr>
          <w:lang w:val="mi-NZ"/>
        </w:rPr>
      </w:pPr>
      <w:hyperlink r:id="rId13" w:history="1">
        <w:r w:rsidR="000053F5" w:rsidRPr="00144218">
          <w:rPr>
            <w:rStyle w:val="Hyperlink"/>
            <w:lang w:val="mi-NZ"/>
          </w:rPr>
          <w:t>https://www.goodscience.com.au/year-7-chemistry/scientific-diagrams/</w:t>
        </w:r>
      </w:hyperlink>
      <w:r w:rsidR="000053F5">
        <w:rPr>
          <w:lang w:val="mi-NZ"/>
        </w:rPr>
        <w:t xml:space="preserve"> </w:t>
      </w:r>
    </w:p>
    <w:sectPr w:rsidR="000053F5" w:rsidRPr="00523CDD" w:rsidSect="00DB4374">
      <w:footerReference w:type="default" r:id="rId14"/>
      <w:pgSz w:w="11900" w:h="16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447820" w14:textId="77777777" w:rsidR="00F769F6" w:rsidRDefault="00F769F6" w:rsidP="000F3C03">
      <w:r>
        <w:separator/>
      </w:r>
    </w:p>
  </w:endnote>
  <w:endnote w:type="continuationSeparator" w:id="0">
    <w:p w14:paraId="1B3CCEED" w14:textId="77777777" w:rsidR="00F769F6" w:rsidRDefault="00F769F6" w:rsidP="000F3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FB9925" w14:textId="77777777" w:rsidR="000F3C03" w:rsidRPr="000F3C03" w:rsidRDefault="000F3C03" w:rsidP="000F3C03">
    <w:pPr>
      <w:pStyle w:val="Footer"/>
      <w:jc w:val="right"/>
      <w:rPr>
        <w:lang w:val="mi-NZ"/>
      </w:rPr>
    </w:pPr>
    <w:r>
      <w:rPr>
        <w:lang w:val="mi-NZ"/>
      </w:rPr>
      <w:t>Mike Stone, Learning Solutions,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3944A3" w14:textId="77777777" w:rsidR="00F769F6" w:rsidRDefault="00F769F6" w:rsidP="000F3C03">
      <w:r>
        <w:separator/>
      </w:r>
    </w:p>
  </w:footnote>
  <w:footnote w:type="continuationSeparator" w:id="0">
    <w:p w14:paraId="7EB5C09C" w14:textId="77777777" w:rsidR="00F769F6" w:rsidRDefault="00F769F6" w:rsidP="000F3C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A0C7B"/>
    <w:multiLevelType w:val="multilevel"/>
    <w:tmpl w:val="0D7A5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D770FE"/>
    <w:multiLevelType w:val="multilevel"/>
    <w:tmpl w:val="FF3AF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1F687C"/>
    <w:multiLevelType w:val="hybridMultilevel"/>
    <w:tmpl w:val="3FC4C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52F06"/>
    <w:multiLevelType w:val="multilevel"/>
    <w:tmpl w:val="62E2D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247A7B"/>
    <w:multiLevelType w:val="hybridMultilevel"/>
    <w:tmpl w:val="257C7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CDD"/>
    <w:rsid w:val="000053F5"/>
    <w:rsid w:val="000072B8"/>
    <w:rsid w:val="0008122D"/>
    <w:rsid w:val="00096AB1"/>
    <w:rsid w:val="000F3C03"/>
    <w:rsid w:val="00146780"/>
    <w:rsid w:val="001B6C30"/>
    <w:rsid w:val="001C43AC"/>
    <w:rsid w:val="00234F3C"/>
    <w:rsid w:val="002C7AB8"/>
    <w:rsid w:val="002E3DC3"/>
    <w:rsid w:val="00523CDD"/>
    <w:rsid w:val="00554461"/>
    <w:rsid w:val="006F3A14"/>
    <w:rsid w:val="007D1ABC"/>
    <w:rsid w:val="00827B27"/>
    <w:rsid w:val="008A7017"/>
    <w:rsid w:val="008E2386"/>
    <w:rsid w:val="00995C4A"/>
    <w:rsid w:val="00B41D6D"/>
    <w:rsid w:val="00CD1576"/>
    <w:rsid w:val="00D2377A"/>
    <w:rsid w:val="00DB4374"/>
    <w:rsid w:val="00DF0BEB"/>
    <w:rsid w:val="00DF7338"/>
    <w:rsid w:val="00E146E9"/>
    <w:rsid w:val="00EC3E47"/>
    <w:rsid w:val="00F1740E"/>
    <w:rsid w:val="00F76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B3D1B"/>
  <w15:chartTrackingRefBased/>
  <w15:docId w15:val="{CA5BFF64-C4D8-554C-82BB-4F3561AC3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C43AC"/>
    <w:rPr>
      <w:b/>
      <w:bCs/>
    </w:rPr>
  </w:style>
  <w:style w:type="table" w:styleId="TableGrid">
    <w:name w:val="Table Grid"/>
    <w:basedOn w:val="TableNormal"/>
    <w:uiPriority w:val="39"/>
    <w:rsid w:val="00234F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3A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122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22D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F3C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3C03"/>
  </w:style>
  <w:style w:type="paragraph" w:styleId="Footer">
    <w:name w:val="footer"/>
    <w:basedOn w:val="Normal"/>
    <w:link w:val="FooterChar"/>
    <w:uiPriority w:val="99"/>
    <w:unhideWhenUsed/>
    <w:rsid w:val="000F3C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3C03"/>
  </w:style>
  <w:style w:type="character" w:customStyle="1" w:styleId="emphasis-1">
    <w:name w:val="emphasis-1"/>
    <w:basedOn w:val="DefaultParagraphFont"/>
    <w:rsid w:val="00DF7338"/>
  </w:style>
  <w:style w:type="character" w:customStyle="1" w:styleId="emphasis-2">
    <w:name w:val="emphasis-2"/>
    <w:basedOn w:val="DefaultParagraphFont"/>
    <w:rsid w:val="00DF7338"/>
  </w:style>
  <w:style w:type="character" w:styleId="Hyperlink">
    <w:name w:val="Hyperlink"/>
    <w:basedOn w:val="DefaultParagraphFont"/>
    <w:uiPriority w:val="99"/>
    <w:unhideWhenUsed/>
    <w:rsid w:val="000053F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53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3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goodscience.com.au/year-7-chemistry/scientific-diagram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calacademy.org/educators/lesson-plans/introduction-to-scientific-sketchin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Mikhal Stone</dc:creator>
  <cp:keywords/>
  <dc:description/>
  <cp:lastModifiedBy>Mikhal Stone</cp:lastModifiedBy>
  <cp:revision>5</cp:revision>
  <dcterms:created xsi:type="dcterms:W3CDTF">2019-08-27T21:55:00Z</dcterms:created>
  <dcterms:modified xsi:type="dcterms:W3CDTF">2019-09-03T06:19:00Z</dcterms:modified>
</cp:coreProperties>
</file>