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3455F" w14:textId="36667C67" w:rsidR="004B6278" w:rsidRPr="00661DF3" w:rsidRDefault="004B6278">
      <w:pPr>
        <w:rPr>
          <w:sz w:val="32"/>
          <w:szCs w:val="32"/>
        </w:rPr>
      </w:pPr>
      <w:r w:rsidRPr="005674C2">
        <w:rPr>
          <w:sz w:val="32"/>
          <w:szCs w:val="32"/>
        </w:rPr>
        <w:t>Additional support for online learning</w:t>
      </w:r>
    </w:p>
    <w:p w14:paraId="1DDD58ED" w14:textId="4FA937AA" w:rsidR="004B6278" w:rsidRPr="005674C2" w:rsidRDefault="004B6278">
      <w:pPr>
        <w:rPr>
          <w:sz w:val="10"/>
          <w:szCs w:val="10"/>
        </w:rPr>
      </w:pPr>
    </w:p>
    <w:p w14:paraId="70CFCE51" w14:textId="4A5BBBCF" w:rsidR="00C260F1" w:rsidRDefault="00C260F1" w:rsidP="004B6278">
      <w:pPr>
        <w:pStyle w:val="ListParagraph"/>
        <w:widowControl w:val="0"/>
        <w:numPr>
          <w:ilvl w:val="0"/>
          <w:numId w:val="1"/>
        </w:numPr>
        <w:autoSpaceDE w:val="0"/>
        <w:autoSpaceDN w:val="0"/>
        <w:adjustRightInd w:val="0"/>
        <w:rPr>
          <w:color w:val="000000" w:themeColor="text1"/>
          <w:shd w:val="clear" w:color="auto" w:fill="FFFFFF"/>
        </w:rPr>
      </w:pPr>
      <w:r>
        <w:rPr>
          <w:color w:val="000000" w:themeColor="text1"/>
          <w:shd w:val="clear" w:color="auto" w:fill="FFFFFF"/>
        </w:rPr>
        <w:t>Annenberg Learner has</w:t>
      </w:r>
      <w:r w:rsidR="005674C2">
        <w:rPr>
          <w:color w:val="000000" w:themeColor="text1"/>
          <w:shd w:val="clear" w:color="auto" w:fill="FFFFFF"/>
        </w:rPr>
        <w:t xml:space="preserve"> several interactive science lessons </w:t>
      </w:r>
      <w:hyperlink r:id="rId5" w:history="1">
        <w:r w:rsidR="005674C2" w:rsidRPr="00F419F9">
          <w:rPr>
            <w:rStyle w:val="Hyperlink"/>
            <w:shd w:val="clear" w:color="auto" w:fill="FFFFFF"/>
          </w:rPr>
          <w:t>https://www.learner.org/subject/science/</w:t>
        </w:r>
      </w:hyperlink>
      <w:r>
        <w:rPr>
          <w:color w:val="000000" w:themeColor="text1"/>
          <w:shd w:val="clear" w:color="auto" w:fill="FFFFFF"/>
        </w:rPr>
        <w:t xml:space="preserve"> </w:t>
      </w:r>
    </w:p>
    <w:p w14:paraId="0C0745AD" w14:textId="6276560B" w:rsidR="004B6278" w:rsidRPr="004B6278" w:rsidRDefault="004B6278" w:rsidP="004B6278">
      <w:pPr>
        <w:pStyle w:val="ListParagraph"/>
        <w:widowControl w:val="0"/>
        <w:numPr>
          <w:ilvl w:val="0"/>
          <w:numId w:val="1"/>
        </w:numPr>
        <w:autoSpaceDE w:val="0"/>
        <w:autoSpaceDN w:val="0"/>
        <w:adjustRightInd w:val="0"/>
        <w:rPr>
          <w:color w:val="000000" w:themeColor="text1"/>
          <w:shd w:val="clear" w:color="auto" w:fill="FFFFFF"/>
        </w:rPr>
      </w:pPr>
      <w:r w:rsidRPr="004B6278">
        <w:rPr>
          <w:color w:val="000000" w:themeColor="text1"/>
          <w:shd w:val="clear" w:color="auto" w:fill="FFFFFF"/>
        </w:rPr>
        <w:t xml:space="preserve">James Reynolds </w:t>
      </w:r>
      <w:r w:rsidRPr="004B6278">
        <w:rPr>
          <w:color w:val="000000" w:themeColor="text1"/>
        </w:rPr>
        <w:t>YouTube videos for much of L2 &amp; L3 physics</w:t>
      </w:r>
      <w:r>
        <w:rPr>
          <w:color w:val="000000" w:themeColor="text1"/>
        </w:rPr>
        <w:t xml:space="preserve"> – see separate sheet</w:t>
      </w:r>
    </w:p>
    <w:p w14:paraId="2A2C5874" w14:textId="77777777" w:rsidR="004B6278" w:rsidRPr="00461117" w:rsidRDefault="004B6278" w:rsidP="004B6278">
      <w:pPr>
        <w:pStyle w:val="NormalWeb"/>
        <w:numPr>
          <w:ilvl w:val="0"/>
          <w:numId w:val="1"/>
        </w:numPr>
        <w:spacing w:before="0" w:beforeAutospacing="0" w:after="0" w:afterAutospacing="0"/>
        <w:rPr>
          <w:rFonts w:ascii="Arial" w:hAnsi="Arial" w:cs="Arial"/>
        </w:rPr>
      </w:pPr>
      <w:r w:rsidRPr="004B6278">
        <w:rPr>
          <w:rFonts w:ascii="Arial" w:hAnsi="Arial" w:cs="Arial"/>
          <w:color w:val="000000" w:themeColor="text1"/>
        </w:rPr>
        <w:t xml:space="preserve">James Heneghan’s You Tube playlists for yrs </w:t>
      </w:r>
      <w:r w:rsidRPr="004B6278">
        <w:rPr>
          <w:rFonts w:ascii="Arial" w:hAnsi="Arial" w:cs="Arial"/>
          <w:b/>
          <w:bCs/>
          <w:color w:val="000000" w:themeColor="text1"/>
        </w:rPr>
        <w:t>9-11 science</w:t>
      </w:r>
      <w:r w:rsidRPr="00461117">
        <w:rPr>
          <w:rFonts w:ascii="Arial" w:hAnsi="Arial" w:cs="Arial"/>
          <w:color w:val="000000" w:themeColor="text1"/>
        </w:rPr>
        <w:t xml:space="preserve">. </w:t>
      </w:r>
      <w:hyperlink r:id="rId6" w:history="1">
        <w:r w:rsidRPr="00461117">
          <w:rPr>
            <w:rStyle w:val="Hyperlink"/>
            <w:rFonts w:ascii="Arial" w:hAnsi="Arial" w:cs="Arial"/>
          </w:rPr>
          <w:t>https://docs.google.com/document/d/1xSmrGEtu2QqzGcqkA5QczgW-FUwESaUnBIt5KCguVXU/edit?fbclid=IwAR1FpQBArT93oj8SiyxVc-o9YLvcvhZiUF7LwGrhAQv3-6k0Ue5M3etxV3g</w:t>
        </w:r>
      </w:hyperlink>
    </w:p>
    <w:p w14:paraId="36401FB9" w14:textId="77777777" w:rsidR="004B6278" w:rsidRDefault="004B6278" w:rsidP="004B6278">
      <w:pPr>
        <w:pStyle w:val="NormalWeb"/>
        <w:numPr>
          <w:ilvl w:val="0"/>
          <w:numId w:val="1"/>
        </w:numPr>
        <w:spacing w:before="0" w:beforeAutospacing="0" w:after="0" w:afterAutospacing="0"/>
        <w:rPr>
          <w:rFonts w:ascii="Arial" w:hAnsi="Arial" w:cs="Arial"/>
        </w:rPr>
      </w:pPr>
      <w:r w:rsidRPr="004B6278">
        <w:rPr>
          <w:rFonts w:ascii="Arial" w:hAnsi="Arial" w:cs="Arial"/>
          <w:color w:val="000000" w:themeColor="text1"/>
        </w:rPr>
        <w:t xml:space="preserve">ABC interactive lessons </w:t>
      </w:r>
      <w:r>
        <w:rPr>
          <w:rFonts w:ascii="Arial" w:hAnsi="Arial" w:cs="Arial"/>
        </w:rPr>
        <w:t xml:space="preserve">on </w:t>
      </w:r>
      <w:r w:rsidRPr="005674C2">
        <w:rPr>
          <w:rFonts w:ascii="Arial" w:hAnsi="Arial" w:cs="Arial"/>
          <w:b/>
          <w:bCs/>
        </w:rPr>
        <w:t>spotting misinformation</w:t>
      </w:r>
      <w:r>
        <w:rPr>
          <w:rFonts w:ascii="Arial" w:hAnsi="Arial" w:cs="Arial"/>
        </w:rPr>
        <w:t xml:space="preserve"> </w:t>
      </w:r>
      <w:hyperlink r:id="rId7" w:history="1">
        <w:r w:rsidRPr="00F419F9">
          <w:rPr>
            <w:rStyle w:val="Hyperlink"/>
            <w:rFonts w:ascii="Arial" w:hAnsi="Arial" w:cs="Arial"/>
          </w:rPr>
          <w:t>https://www.abc.net.au/education/media-literacy/?utm_source=sfmc&amp;utm_medium=email&amp;utm_content=&amp;utm_campaign=%5beducation_sfmc_25_03_20_education%5d%3a125&amp;user_id=20b5a17ecc9e7229552d1ffa537600d2f65c92d79352f6fa56d0fab96a6678b8&amp;WT.tsrc=email&amp;WT.mc_id=Email%7c%5beducation_sfmc_25_03_20_education%5d%7c125media+literacy+resources</w:t>
        </w:r>
      </w:hyperlink>
      <w:r>
        <w:rPr>
          <w:rFonts w:ascii="Arial" w:hAnsi="Arial" w:cs="Arial"/>
        </w:rPr>
        <w:t xml:space="preserve"> </w:t>
      </w:r>
    </w:p>
    <w:p w14:paraId="0B9BBD05" w14:textId="49044060" w:rsidR="004B6278" w:rsidRPr="00A457C4" w:rsidRDefault="004B6278" w:rsidP="004B6278">
      <w:pPr>
        <w:numPr>
          <w:ilvl w:val="0"/>
          <w:numId w:val="1"/>
        </w:numPr>
        <w:spacing w:before="100" w:beforeAutospacing="1" w:after="100" w:afterAutospacing="1"/>
        <w:rPr>
          <w:rFonts w:ascii="Calibri" w:hAnsi="Calibri" w:cs="Times New Roman"/>
          <w:color w:val="000000"/>
          <w:sz w:val="22"/>
          <w:szCs w:val="22"/>
        </w:rPr>
      </w:pPr>
      <w:proofErr w:type="spellStart"/>
      <w:r w:rsidRPr="004B6278">
        <w:rPr>
          <w:rFonts w:ascii="Arial" w:hAnsi="Arial" w:cs="Arial"/>
          <w:b/>
          <w:bCs/>
          <w:color w:val="000000" w:themeColor="text1"/>
        </w:rPr>
        <w:t>Liacos</w:t>
      </w:r>
      <w:proofErr w:type="spellEnd"/>
      <w:r w:rsidRPr="004B6278">
        <w:rPr>
          <w:rFonts w:ascii="Arial" w:hAnsi="Arial" w:cs="Arial"/>
          <w:b/>
          <w:bCs/>
          <w:color w:val="000000" w:themeColor="text1"/>
        </w:rPr>
        <w:t xml:space="preserve"> Educational Media’s </w:t>
      </w:r>
      <w:r w:rsidRPr="00A457C4">
        <w:rPr>
          <w:rFonts w:ascii="Arial" w:hAnsi="Arial" w:cs="Arial"/>
          <w:color w:val="000000" w:themeColor="text1"/>
          <w:lang w:val="en-US"/>
        </w:rPr>
        <w:t xml:space="preserve">Shedding Light series </w:t>
      </w:r>
      <w:r w:rsidRPr="00A457C4">
        <w:rPr>
          <w:rFonts w:ascii="Arial" w:hAnsi="Arial" w:cs="Arial"/>
          <w:color w:val="000000" w:themeColor="text1"/>
        </w:rPr>
        <w:t xml:space="preserve">is a set of video </w:t>
      </w:r>
      <w:r>
        <w:rPr>
          <w:rFonts w:ascii="Arial" w:hAnsi="Arial" w:cs="Arial"/>
          <w:color w:val="000000" w:themeColor="text1"/>
        </w:rPr>
        <w:t>&amp;</w:t>
      </w:r>
      <w:r w:rsidRPr="00A457C4">
        <w:rPr>
          <w:rFonts w:ascii="Arial" w:hAnsi="Arial" w:cs="Arial"/>
          <w:color w:val="000000" w:themeColor="text1"/>
        </w:rPr>
        <w:t xml:space="preserve"> “print” resources </w:t>
      </w:r>
      <w:r>
        <w:rPr>
          <w:rFonts w:ascii="Arial" w:hAnsi="Arial" w:cs="Arial"/>
          <w:color w:val="000000" w:themeColor="text1"/>
        </w:rPr>
        <w:t>for 6</w:t>
      </w:r>
      <w:r w:rsidRPr="00A457C4">
        <w:rPr>
          <w:rFonts w:ascii="Arial" w:hAnsi="Arial" w:cs="Arial"/>
          <w:color w:val="000000" w:themeColor="text1"/>
        </w:rPr>
        <w:t xml:space="preserve"> unit</w:t>
      </w:r>
      <w:r>
        <w:rPr>
          <w:rFonts w:ascii="Arial" w:hAnsi="Arial" w:cs="Arial"/>
          <w:color w:val="000000" w:themeColor="text1"/>
        </w:rPr>
        <w:t>s</w:t>
      </w:r>
      <w:r w:rsidRPr="00A457C4">
        <w:rPr>
          <w:rFonts w:ascii="Arial" w:hAnsi="Arial" w:cs="Arial"/>
          <w:color w:val="000000" w:themeColor="text1"/>
        </w:rPr>
        <w:t> of work</w:t>
      </w:r>
      <w:r>
        <w:rPr>
          <w:rFonts w:ascii="Arial" w:hAnsi="Arial" w:cs="Arial"/>
          <w:color w:val="000000" w:themeColor="text1"/>
        </w:rPr>
        <w:t>:</w:t>
      </w:r>
      <w:r w:rsidRPr="00A457C4">
        <w:rPr>
          <w:rFonts w:ascii="Arial" w:hAnsi="Arial" w:cs="Arial"/>
          <w:color w:val="000000" w:themeColor="text1"/>
        </w:rPr>
        <w:t xml:space="preserve"> </w:t>
      </w:r>
      <w:r>
        <w:rPr>
          <w:rFonts w:ascii="Arial" w:hAnsi="Arial" w:cs="Arial"/>
          <w:color w:val="000000" w:themeColor="text1"/>
        </w:rPr>
        <w:t xml:space="preserve">atoms, motion, light, energy, sun and earth, heat. Video costs, worksheets &amp; video scripts free, </w:t>
      </w:r>
      <w:r w:rsidRPr="00A457C4">
        <w:rPr>
          <w:rFonts w:ascii="Arial" w:hAnsi="Arial" w:cs="Arial"/>
          <w:color w:val="000000" w:themeColor="text1"/>
        </w:rPr>
        <w:t>so it acts as online text book. </w:t>
      </w:r>
      <w:r>
        <w:rPr>
          <w:rFonts w:ascii="Calibri" w:hAnsi="Calibri"/>
          <w:color w:val="000000"/>
          <w:sz w:val="22"/>
          <w:szCs w:val="22"/>
        </w:rPr>
        <w:t xml:space="preserve"> </w:t>
      </w:r>
      <w:hyperlink w:history="1">
        <w:r w:rsidRPr="00F419F9">
          <w:rPr>
            <w:rStyle w:val="Hyperlink"/>
            <w:rFonts w:ascii="Arial" w:hAnsi="Arial" w:cs="Arial"/>
          </w:rPr>
          <w:t xml:space="preserve">https://www.liacoseducationalmedia.com </w:t>
        </w:r>
      </w:hyperlink>
      <w:r>
        <w:rPr>
          <w:rFonts w:ascii="Arial" w:hAnsi="Arial" w:cs="Arial"/>
        </w:rPr>
        <w:t xml:space="preserve"> </w:t>
      </w:r>
    </w:p>
    <w:p w14:paraId="62D71FE2" w14:textId="77777777" w:rsidR="004B6278" w:rsidRPr="00461117" w:rsidRDefault="004B6278" w:rsidP="004B6278">
      <w:pPr>
        <w:numPr>
          <w:ilvl w:val="0"/>
          <w:numId w:val="1"/>
        </w:numPr>
        <w:spacing w:before="100" w:beforeAutospacing="1" w:after="100" w:afterAutospacing="1"/>
        <w:rPr>
          <w:rFonts w:ascii="Arial" w:hAnsi="Arial" w:cs="Arial"/>
        </w:rPr>
      </w:pPr>
      <w:r w:rsidRPr="004B6278">
        <w:rPr>
          <w:rFonts w:ascii="Arial" w:hAnsi="Arial" w:cs="Arial"/>
          <w:b/>
          <w:bCs/>
          <w:color w:val="000000" w:themeColor="text1"/>
        </w:rPr>
        <w:t xml:space="preserve">Magnifying Glass app </w:t>
      </w:r>
      <w:r w:rsidRPr="00461117">
        <w:rPr>
          <w:rFonts w:ascii="Arial" w:hAnsi="Arial" w:cs="Arial"/>
        </w:rPr>
        <w:t xml:space="preserve">for </w:t>
      </w:r>
      <w:hyperlink r:id="rId8" w:history="1">
        <w:r w:rsidRPr="00461117">
          <w:rPr>
            <w:rStyle w:val="Hyperlink"/>
            <w:rFonts w:ascii="Arial" w:hAnsi="Arial" w:cs="Arial"/>
          </w:rPr>
          <w:t>Apple</w:t>
        </w:r>
      </w:hyperlink>
      <w:r w:rsidRPr="00461117">
        <w:rPr>
          <w:rFonts w:ascii="Arial" w:hAnsi="Arial" w:cs="Arial"/>
        </w:rPr>
        <w:t xml:space="preserve"> and </w:t>
      </w:r>
      <w:hyperlink r:id="rId9" w:history="1">
        <w:r w:rsidRPr="00461117">
          <w:rPr>
            <w:rStyle w:val="Hyperlink"/>
            <w:rFonts w:ascii="Arial" w:hAnsi="Arial" w:cs="Arial"/>
          </w:rPr>
          <w:t>Android</w:t>
        </w:r>
      </w:hyperlink>
      <w:r w:rsidRPr="00461117">
        <w:rPr>
          <w:rFonts w:ascii="Arial" w:hAnsi="Arial" w:cs="Arial"/>
        </w:rPr>
        <w:t>.</w:t>
      </w:r>
    </w:p>
    <w:p w14:paraId="6A331762" w14:textId="19D7ED7B" w:rsidR="005674C2" w:rsidRDefault="005674C2" w:rsidP="005674C2">
      <w:pPr>
        <w:pStyle w:val="ListParagraph"/>
        <w:numPr>
          <w:ilvl w:val="0"/>
          <w:numId w:val="1"/>
        </w:numPr>
        <w:spacing w:before="100" w:beforeAutospacing="1" w:after="100" w:afterAutospacing="1"/>
      </w:pPr>
      <w:r>
        <w:t>Some dos &amp; don’ts</w:t>
      </w:r>
      <w:r w:rsidR="003B07D0">
        <w:t xml:space="preserve"> </w:t>
      </w:r>
      <w:hyperlink r:id="rId10" w:history="1">
        <w:r w:rsidR="003B07D0" w:rsidRPr="00F419F9">
          <w:rPr>
            <w:rStyle w:val="Hyperlink"/>
          </w:rPr>
          <w:t>https://www.natcom.org/sites/default/files/publications/OnlineTeachingKIS.pdf</w:t>
        </w:r>
      </w:hyperlink>
      <w:r>
        <w:t xml:space="preserve"> </w:t>
      </w:r>
    </w:p>
    <w:p w14:paraId="3BE4B754" w14:textId="111FD6BC" w:rsidR="003B07D0" w:rsidRPr="003B07D0" w:rsidRDefault="003B07D0" w:rsidP="003B07D0">
      <w:pPr>
        <w:pStyle w:val="ListParagraph"/>
        <w:numPr>
          <w:ilvl w:val="0"/>
          <w:numId w:val="1"/>
        </w:numPr>
        <w:spacing w:before="100" w:beforeAutospacing="1" w:after="100" w:afterAutospacing="1"/>
      </w:pPr>
      <w:r w:rsidRPr="003B07D0">
        <w:rPr>
          <w:color w:val="000000" w:themeColor="text1"/>
        </w:rPr>
        <w:t xml:space="preserve">100 </w:t>
      </w:r>
      <w:r w:rsidRPr="00661DF3">
        <w:rPr>
          <w:b/>
          <w:bCs/>
          <w:color w:val="000000" w:themeColor="text1"/>
        </w:rPr>
        <w:t>science activities</w:t>
      </w:r>
      <w:r w:rsidRPr="003B07D0">
        <w:rPr>
          <w:color w:val="000000" w:themeColor="text1"/>
        </w:rPr>
        <w:t xml:space="preserve"> at home from Lisa Holstein. Feel free to add yours. </w:t>
      </w:r>
      <w:hyperlink r:id="rId11" w:history="1">
        <w:r w:rsidRPr="00F419F9">
          <w:rPr>
            <w:rStyle w:val="Hyperlink"/>
          </w:rPr>
          <w:t>https://drive.google.com/drive/folders/1oIYGmAx5VKk5CBcuer9nYr424X4Xu9ek?fbclid=IwAR1lRwC6n8TPG7qnHGYMdig5XlbRPoa-Xclv_qxmFqorgHM1Q8M98irRcb0</w:t>
        </w:r>
      </w:hyperlink>
    </w:p>
    <w:p w14:paraId="55B23621" w14:textId="1BA37516" w:rsidR="004B6278" w:rsidRPr="008F2B2B" w:rsidRDefault="00661DF3" w:rsidP="00661DF3">
      <w:pPr>
        <w:pStyle w:val="ListParagraph"/>
        <w:widowControl w:val="0"/>
        <w:numPr>
          <w:ilvl w:val="0"/>
          <w:numId w:val="1"/>
        </w:numPr>
        <w:autoSpaceDE w:val="0"/>
        <w:autoSpaceDN w:val="0"/>
        <w:adjustRightInd w:val="0"/>
      </w:pPr>
      <w:r w:rsidRPr="00661DF3">
        <w:rPr>
          <w:color w:val="202020"/>
          <w:shd w:val="clear" w:color="auto" w:fill="FFFFFF"/>
        </w:rPr>
        <w:t xml:space="preserve">Debbie Hay’s suggestions for </w:t>
      </w:r>
      <w:r w:rsidRPr="00661DF3">
        <w:rPr>
          <w:b/>
          <w:bCs/>
          <w:color w:val="202020"/>
          <w:shd w:val="clear" w:color="auto" w:fill="FFFFFF"/>
        </w:rPr>
        <w:t>chemistry</w:t>
      </w:r>
      <w:r w:rsidRPr="00661DF3">
        <w:rPr>
          <w:color w:val="202020"/>
          <w:shd w:val="clear" w:color="auto" w:fill="FFFFFF"/>
        </w:rPr>
        <w:t xml:space="preserve"> also attached.</w:t>
      </w:r>
      <w:r>
        <w:rPr>
          <w:color w:val="202020"/>
          <w:shd w:val="clear" w:color="auto" w:fill="FFFFFF"/>
        </w:rPr>
        <w:t>- see separate sheet</w:t>
      </w:r>
    </w:p>
    <w:p w14:paraId="6F7DF197" w14:textId="77777777" w:rsidR="000A53B7" w:rsidRPr="00461117" w:rsidRDefault="000A53B7" w:rsidP="000A53B7">
      <w:pPr>
        <w:pStyle w:val="ListParagraph"/>
        <w:widowControl w:val="0"/>
        <w:numPr>
          <w:ilvl w:val="0"/>
          <w:numId w:val="1"/>
        </w:numPr>
        <w:autoSpaceDE w:val="0"/>
        <w:autoSpaceDN w:val="0"/>
        <w:adjustRightInd w:val="0"/>
        <w:rPr>
          <w:color w:val="202020"/>
          <w:shd w:val="clear" w:color="auto" w:fill="FFFFFF"/>
        </w:rPr>
      </w:pPr>
      <w:r w:rsidRPr="000A53B7">
        <w:rPr>
          <w:b/>
          <w:bCs/>
          <w:color w:val="000000" w:themeColor="text1"/>
        </w:rPr>
        <w:t>Science sparks</w:t>
      </w:r>
      <w:r>
        <w:rPr>
          <w:color w:val="000000" w:themeColor="text1"/>
        </w:rPr>
        <w:t xml:space="preserve"> (Primary) </w:t>
      </w:r>
      <w:hyperlink r:id="rId12" w:history="1">
        <w:r w:rsidRPr="00F419F9">
          <w:rPr>
            <w:rStyle w:val="Hyperlink"/>
          </w:rPr>
          <w:t>https://www.science-sparks.com/</w:t>
        </w:r>
      </w:hyperlink>
      <w:r>
        <w:rPr>
          <w:color w:val="000000" w:themeColor="text1"/>
        </w:rPr>
        <w:t xml:space="preserve"> </w:t>
      </w:r>
    </w:p>
    <w:p w14:paraId="47170A94" w14:textId="77777777" w:rsidR="00274145" w:rsidRPr="0086610F" w:rsidRDefault="00274145" w:rsidP="00274145">
      <w:pPr>
        <w:pStyle w:val="ListParagraph"/>
        <w:widowControl w:val="0"/>
        <w:numPr>
          <w:ilvl w:val="0"/>
          <w:numId w:val="1"/>
        </w:numPr>
        <w:autoSpaceDE w:val="0"/>
        <w:autoSpaceDN w:val="0"/>
        <w:adjustRightInd w:val="0"/>
        <w:rPr>
          <w:color w:val="202020"/>
          <w:shd w:val="clear" w:color="auto" w:fill="FFFFFF"/>
        </w:rPr>
      </w:pPr>
      <w:r w:rsidRPr="0086610F">
        <w:rPr>
          <w:b/>
          <w:bCs/>
          <w:color w:val="202020"/>
          <w:shd w:val="clear" w:color="auto" w:fill="FFFFFF"/>
        </w:rPr>
        <w:t xml:space="preserve">Hands-on science at home </w:t>
      </w:r>
      <w:r>
        <w:rPr>
          <w:b/>
          <w:bCs/>
          <w:color w:val="202020"/>
          <w:shd w:val="clear" w:color="auto" w:fill="FFFFFF"/>
        </w:rPr>
        <w:t xml:space="preserve">(primary) </w:t>
      </w:r>
      <w:r w:rsidRPr="0086610F">
        <w:rPr>
          <w:b/>
          <w:bCs/>
          <w:color w:val="202020"/>
          <w:shd w:val="clear" w:color="auto" w:fill="FFFFFF"/>
        </w:rPr>
        <w:t xml:space="preserve">- </w:t>
      </w:r>
      <w:r w:rsidRPr="0086610F">
        <w:t xml:space="preserve">50 instructional videos </w:t>
      </w:r>
      <w:r>
        <w:t>&amp;</w:t>
      </w:r>
      <w:r w:rsidRPr="0086610F">
        <w:t xml:space="preserve"> worksheets</w:t>
      </w:r>
      <w:r>
        <w:t xml:space="preserve"> from </w:t>
      </w:r>
      <w:proofErr w:type="spellStart"/>
      <w:r>
        <w:t>Nanogirl</w:t>
      </w:r>
      <w:proofErr w:type="spellEnd"/>
      <w:r>
        <w:t xml:space="preserve"> </w:t>
      </w:r>
      <w:hyperlink r:id="rId13" w:history="1">
        <w:r w:rsidRPr="00F419F9">
          <w:rPr>
            <w:rStyle w:val="Hyperlink"/>
          </w:rPr>
          <w:t>https://nanogirlslab.com/?fbclid=IwAR28Q6aj2Blboc7RLGU5MWaanXACC6YeZ8zWx0bIRmkT2a6VcVSKaIt9Nxs</w:t>
        </w:r>
      </w:hyperlink>
      <w:r>
        <w:t xml:space="preserve"> </w:t>
      </w:r>
    </w:p>
    <w:p w14:paraId="01557D6E" w14:textId="6B09383E" w:rsidR="00274145" w:rsidRPr="00274145" w:rsidRDefault="00274145" w:rsidP="00274145">
      <w:pPr>
        <w:numPr>
          <w:ilvl w:val="0"/>
          <w:numId w:val="1"/>
        </w:numPr>
        <w:spacing w:before="100" w:beforeAutospacing="1" w:after="100" w:afterAutospacing="1"/>
        <w:rPr>
          <w:rFonts w:ascii="Arial" w:hAnsi="Arial" w:cs="Arial"/>
          <w:lang w:val="en-NZ"/>
        </w:rPr>
      </w:pPr>
      <w:r w:rsidRPr="00274145">
        <w:rPr>
          <w:rFonts w:ascii="Arial" w:hAnsi="Arial" w:cs="Arial"/>
          <w:b/>
          <w:bCs/>
        </w:rPr>
        <w:t>NZ Geographic</w:t>
      </w:r>
      <w:r w:rsidRPr="00274145">
        <w:rPr>
          <w:rFonts w:ascii="Arial" w:hAnsi="Arial" w:cs="Arial"/>
        </w:rPr>
        <w:t xml:space="preserve"> has a daily resource &amp; activity. </w:t>
      </w:r>
      <w:r w:rsidRPr="00274145">
        <w:rPr>
          <w:rFonts w:ascii="Arial" w:hAnsi="Arial" w:cs="Arial"/>
          <w:lang w:val="en-US"/>
        </w:rPr>
        <w:t xml:space="preserve">t </w:t>
      </w:r>
      <w:hyperlink r:id="rId14" w:history="1">
        <w:r w:rsidRPr="00274145">
          <w:rPr>
            <w:rStyle w:val="Hyperlink"/>
            <w:rFonts w:ascii="Arial" w:hAnsi="Arial" w:cs="Arial"/>
            <w:lang w:val="en-US"/>
          </w:rPr>
          <w:t>https://www.nzgeo.com/together-at-home/?source=homepage</w:t>
        </w:r>
      </w:hyperlink>
      <w:r w:rsidR="00D021C4">
        <w:rPr>
          <w:rFonts w:ascii="Arial" w:hAnsi="Arial" w:cs="Arial"/>
          <w:lang w:val="en-US"/>
        </w:rPr>
        <w:t xml:space="preserve"> 3 free per month and then $1 each</w:t>
      </w:r>
    </w:p>
    <w:p w14:paraId="24972429" w14:textId="77777777" w:rsidR="004803BA" w:rsidRPr="00461117" w:rsidRDefault="004803BA" w:rsidP="004803BA">
      <w:pPr>
        <w:numPr>
          <w:ilvl w:val="0"/>
          <w:numId w:val="1"/>
        </w:numPr>
        <w:spacing w:before="100" w:beforeAutospacing="1" w:after="100" w:afterAutospacing="1"/>
        <w:rPr>
          <w:rFonts w:ascii="Arial" w:hAnsi="Arial" w:cs="Arial"/>
        </w:rPr>
      </w:pPr>
      <w:proofErr w:type="spellStart"/>
      <w:r w:rsidRPr="00696B95">
        <w:rPr>
          <w:rFonts w:ascii="Arial" w:hAnsi="Arial" w:cs="Arial"/>
          <w:b/>
          <w:bCs/>
        </w:rPr>
        <w:t>Outschool</w:t>
      </w:r>
      <w:proofErr w:type="spellEnd"/>
      <w:r>
        <w:rPr>
          <w:rFonts w:ascii="Arial" w:hAnsi="Arial" w:cs="Arial"/>
        </w:rPr>
        <w:t xml:space="preserve"> offers video chat classes</w:t>
      </w:r>
      <w:hyperlink r:id="rId15" w:anchor="abk899mmc1" w:history="1"/>
      <w:r>
        <w:rPr>
          <w:rFonts w:ascii="Arial" w:hAnsi="Arial" w:cs="Arial"/>
        </w:rPr>
        <w:t xml:space="preserve"> </w:t>
      </w:r>
      <w:hyperlink r:id="rId16" w:anchor="abk899mmc1" w:history="1">
        <w:r w:rsidRPr="00F419F9">
          <w:rPr>
            <w:rStyle w:val="Hyperlink"/>
            <w:rFonts w:ascii="Arial" w:hAnsi="Arial" w:cs="Arial"/>
          </w:rPr>
          <w:t>https://outschool.com/online-classes#abk899mmc1</w:t>
        </w:r>
      </w:hyperlink>
      <w:r>
        <w:rPr>
          <w:rFonts w:ascii="Arial" w:hAnsi="Arial" w:cs="Arial"/>
        </w:rPr>
        <w:t xml:space="preserve">  </w:t>
      </w:r>
    </w:p>
    <w:p w14:paraId="5CD103C7" w14:textId="1AF45623" w:rsidR="007B608A" w:rsidRDefault="007B608A" w:rsidP="007B608A">
      <w:pPr>
        <w:pStyle w:val="ListParagraph"/>
        <w:numPr>
          <w:ilvl w:val="0"/>
          <w:numId w:val="1"/>
        </w:numPr>
      </w:pPr>
      <w:r>
        <w:t xml:space="preserve">The Academic Senate for California Community Colleges has created a Google Doc spreadsheet of </w:t>
      </w:r>
      <w:r w:rsidRPr="00E07A40">
        <w:rPr>
          <w:b/>
          <w:bCs/>
        </w:rPr>
        <w:t>Virtual Labs &amp; other online resources</w:t>
      </w:r>
      <w:r>
        <w:t xml:space="preserve">. </w:t>
      </w:r>
      <w:hyperlink r:id="rId17" w:anchor="gid=0" w:history="1">
        <w:r w:rsidRPr="00F419F9">
          <w:rPr>
            <w:rStyle w:val="Hyperlink"/>
          </w:rPr>
          <w:t>https://docs.google.com/spreadsheets/d/18iVSIeOqKjj58xcR8dYJS5rYvzZ4X1UGLWhl3brRzCM/edit?fbclid=IwAR1SNKuBdf1Iu2HqHjd5-cFMyE5tKIIFXjwFu5DW0w3XyZ4GNXzn62Qb83g#gid=0</w:t>
        </w:r>
      </w:hyperlink>
      <w:r>
        <w:t xml:space="preserve"> </w:t>
      </w:r>
    </w:p>
    <w:p w14:paraId="78C19467" w14:textId="7E8D7862" w:rsidR="00F94AED" w:rsidRDefault="00C83D05" w:rsidP="00F94AED">
      <w:pPr>
        <w:pStyle w:val="ListParagraph"/>
        <w:numPr>
          <w:ilvl w:val="0"/>
          <w:numId w:val="1"/>
        </w:numPr>
      </w:pPr>
      <w:r>
        <w:t xml:space="preserve">The year I needed to take family leave I found some aspects </w:t>
      </w:r>
      <w:r w:rsidR="00F94AED">
        <w:t xml:space="preserve">of </w:t>
      </w:r>
      <w:r w:rsidR="00F94AED" w:rsidRPr="002F28B3">
        <w:rPr>
          <w:b/>
          <w:bCs/>
        </w:rPr>
        <w:t>L3 Bio Plant Responses</w:t>
      </w:r>
      <w:r w:rsidRPr="002F28B3">
        <w:rPr>
          <w:b/>
          <w:bCs/>
        </w:rPr>
        <w:t xml:space="preserve"> </w:t>
      </w:r>
      <w:r w:rsidR="00F94AED" w:rsidRPr="002F28B3">
        <w:rPr>
          <w:b/>
          <w:bCs/>
        </w:rPr>
        <w:t>Animal Behaviour</w:t>
      </w:r>
      <w:r w:rsidR="00F94AED">
        <w:t xml:space="preserve"> </w:t>
      </w:r>
      <w:r>
        <w:t>w</w:t>
      </w:r>
      <w:r w:rsidR="00000B4F">
        <w:t>ere</w:t>
      </w:r>
      <w:r w:rsidR="00F94AED">
        <w:t xml:space="preserve"> straight forward </w:t>
      </w:r>
      <w:r>
        <w:t xml:space="preserve">enough </w:t>
      </w:r>
      <w:r w:rsidR="00F94AED">
        <w:t>to leave students to do by themselves without me teaching them</w:t>
      </w:r>
      <w:r>
        <w:t>:</w:t>
      </w:r>
      <w:r w:rsidR="00F94AED">
        <w:t xml:space="preserve"> taxes, </w:t>
      </w:r>
      <w:proofErr w:type="spellStart"/>
      <w:r w:rsidR="00F94AED">
        <w:t>kineses</w:t>
      </w:r>
      <w:proofErr w:type="spellEnd"/>
      <w:r w:rsidR="00F94AED">
        <w:t xml:space="preserve">, tropisms, nasty; migration; plant hormones; circannual rhythms in plants (growth cycles, leaf fall, dormancy, vernalization) and animals (hibernation, diapause, aestivation). Guided by key questions (definition, </w:t>
      </w:r>
      <w:proofErr w:type="spellStart"/>
      <w:r w:rsidR="00F94AED">
        <w:t>egs</w:t>
      </w:r>
      <w:proofErr w:type="spellEnd"/>
      <w:r w:rsidR="00F94AED">
        <w:t xml:space="preserve">, </w:t>
      </w:r>
      <w:r>
        <w:t xml:space="preserve">trigger </w:t>
      </w:r>
      <w:proofErr w:type="spellStart"/>
      <w:r w:rsidR="00F94AED">
        <w:t>etc</w:t>
      </w:r>
      <w:proofErr w:type="spellEnd"/>
      <w:r w:rsidR="00F94AED">
        <w:t>)</w:t>
      </w:r>
      <w:r>
        <w:t xml:space="preserve"> &amp; problems</w:t>
      </w:r>
      <w:r w:rsidR="00F94AED">
        <w:t>. This work</w:t>
      </w:r>
      <w:r>
        <w:t xml:space="preserve">ed </w:t>
      </w:r>
      <w:r w:rsidR="00097C25">
        <w:t xml:space="preserve">for me </w:t>
      </w:r>
      <w:r>
        <w:t>because my</w:t>
      </w:r>
      <w:r w:rsidR="00F94AED">
        <w:t xml:space="preserve"> kids </w:t>
      </w:r>
      <w:r w:rsidR="004A6243">
        <w:t>had good reading skills, most were fairly motivated</w:t>
      </w:r>
      <w:r>
        <w:t xml:space="preserve"> &amp; </w:t>
      </w:r>
      <w:r w:rsidR="00097C25">
        <w:t xml:space="preserve">they all </w:t>
      </w:r>
      <w:r>
        <w:t>had a text &amp; a student workbook</w:t>
      </w:r>
      <w:r w:rsidR="00F94AED">
        <w:t>.</w:t>
      </w:r>
      <w:r w:rsidR="00097C25">
        <w:t xml:space="preserve"> It may work for some of you.</w:t>
      </w:r>
    </w:p>
    <w:p w14:paraId="11C77A75" w14:textId="46FA38F7" w:rsidR="00661DF3" w:rsidRDefault="00DD7CDD" w:rsidP="00871D98">
      <w:pPr>
        <w:pStyle w:val="ListParagraph"/>
        <w:widowControl w:val="0"/>
        <w:numPr>
          <w:ilvl w:val="0"/>
          <w:numId w:val="1"/>
        </w:numPr>
        <w:autoSpaceDE w:val="0"/>
        <w:autoSpaceDN w:val="0"/>
        <w:adjustRightInd w:val="0"/>
      </w:pPr>
      <w:proofErr w:type="spellStart"/>
      <w:r w:rsidRPr="002F28B3">
        <w:rPr>
          <w:b/>
          <w:bCs/>
        </w:rPr>
        <w:t>eTV</w:t>
      </w:r>
      <w:proofErr w:type="spellEnd"/>
      <w:r>
        <w:t xml:space="preserve"> is extending their platforms to EVA Pro for subscribers &amp; </w:t>
      </w:r>
      <w:r w:rsidR="00871D98">
        <w:t xml:space="preserve">providing </w:t>
      </w:r>
      <w:r>
        <w:t>an intro for non-subscribers</w:t>
      </w:r>
      <w:r w:rsidR="00871D98">
        <w:t xml:space="preserve"> </w:t>
      </w:r>
      <w:hyperlink r:id="rId18" w:history="1">
        <w:r w:rsidR="00871D98" w:rsidRPr="0004433A">
          <w:rPr>
            <w:rStyle w:val="Hyperlink"/>
          </w:rPr>
          <w:t>https://aixw.campaign-view.com/ua/viewinbrowser?od=2d5a885a69b60a9729355b522cea06f0e1185630859ca1fd0&amp;rd=1533849c1b36c476&amp;sd=1533849c1b36bd81&amp;n=11699e4c1d8bb9c&amp;mrd=1533849c1b36bd65&amp;m=1</w:t>
        </w:r>
      </w:hyperlink>
      <w:r w:rsidR="002F28B3">
        <w:t xml:space="preserve"> </w:t>
      </w:r>
    </w:p>
    <w:p w14:paraId="21DADB52" w14:textId="037C345A" w:rsidR="002D4E82" w:rsidRDefault="002D4E82" w:rsidP="002D4E82">
      <w:pPr>
        <w:pStyle w:val="ListParagraph"/>
        <w:widowControl w:val="0"/>
        <w:numPr>
          <w:ilvl w:val="0"/>
          <w:numId w:val="1"/>
        </w:numPr>
        <w:autoSpaceDE w:val="0"/>
        <w:autoSpaceDN w:val="0"/>
        <w:adjustRightInd w:val="0"/>
        <w:ind w:left="426" w:hanging="426"/>
        <w:rPr>
          <w:color w:val="202020"/>
          <w:shd w:val="clear" w:color="auto" w:fill="FFFFFF"/>
        </w:rPr>
      </w:pPr>
      <w:r w:rsidRPr="00027402">
        <w:rPr>
          <w:b/>
          <w:bCs/>
          <w:color w:val="202020"/>
          <w:shd w:val="clear" w:color="auto" w:fill="FFFFFF"/>
        </w:rPr>
        <w:t>Primary Resources</w:t>
      </w:r>
      <w:r>
        <w:rPr>
          <w:color w:val="202020"/>
          <w:shd w:val="clear" w:color="auto" w:fill="FFFFFF"/>
        </w:rPr>
        <w:t xml:space="preserve"> (UK) </w:t>
      </w:r>
      <w:hyperlink r:id="rId19" w:history="1">
        <w:r w:rsidRPr="00F419F9">
          <w:rPr>
            <w:rStyle w:val="Hyperlink"/>
            <w:shd w:val="clear" w:color="auto" w:fill="FFFFFF"/>
          </w:rPr>
          <w:t>http://www.primaryresources.co.uk/science/science.htm</w:t>
        </w:r>
      </w:hyperlink>
      <w:r>
        <w:rPr>
          <w:color w:val="202020"/>
          <w:shd w:val="clear" w:color="auto" w:fill="FFFFFF"/>
        </w:rPr>
        <w:t xml:space="preserve"> </w:t>
      </w:r>
    </w:p>
    <w:p w14:paraId="123806CE" w14:textId="5ED27F6A" w:rsidR="004D14EF" w:rsidRPr="003E7720" w:rsidRDefault="004D14EF" w:rsidP="004D14EF">
      <w:pPr>
        <w:pStyle w:val="NormalWeb"/>
        <w:numPr>
          <w:ilvl w:val="0"/>
          <w:numId w:val="1"/>
        </w:numPr>
        <w:spacing w:before="0" w:beforeAutospacing="0" w:after="0" w:afterAutospacing="0"/>
        <w:rPr>
          <w:rFonts w:ascii="Arial" w:hAnsi="Arial" w:cs="Arial"/>
        </w:rPr>
      </w:pPr>
      <w:r>
        <w:rPr>
          <w:rFonts w:ascii="Arial" w:hAnsi="Arial" w:cs="Arial"/>
        </w:rPr>
        <w:t>Designing</w:t>
      </w:r>
      <w:r>
        <w:rPr>
          <w:rFonts w:ascii="Arial" w:hAnsi="Arial" w:cs="Arial"/>
        </w:rPr>
        <w:t xml:space="preserve"> online course</w:t>
      </w:r>
      <w:r>
        <w:rPr>
          <w:rFonts w:ascii="Arial" w:hAnsi="Arial" w:cs="Arial"/>
        </w:rPr>
        <w:t>s</w:t>
      </w:r>
      <w:r>
        <w:rPr>
          <w:rFonts w:ascii="Arial" w:hAnsi="Arial" w:cs="Arial"/>
        </w:rPr>
        <w:t xml:space="preserve">, quite practical </w:t>
      </w:r>
      <w:hyperlink r:id="rId20" w:history="1">
        <w:r w:rsidRPr="0004433A">
          <w:rPr>
            <w:rStyle w:val="Hyperlink"/>
            <w:rFonts w:ascii="Arial" w:hAnsi="Arial" w:cs="Arial"/>
            <w:sz w:val="22"/>
            <w:szCs w:val="22"/>
          </w:rPr>
          <w:t>http://www.jasonhorne.org/blog/2020/3/26/asynchronous-versus-synchronous-online-delivery?fbclid=IwAR1WDJ_P0fw8QHIa2sD_JUiA2JleUwLk8TS6ADh6Sufie3DLnscdhE2If_w</w:t>
        </w:r>
      </w:hyperlink>
    </w:p>
    <w:p w14:paraId="4C6EDFF2" w14:textId="77777777" w:rsidR="003E7720" w:rsidRPr="00E12FA6" w:rsidRDefault="003E7720" w:rsidP="003E7720">
      <w:pPr>
        <w:pStyle w:val="NormalWeb"/>
        <w:spacing w:before="0" w:beforeAutospacing="0" w:after="0" w:afterAutospacing="0"/>
        <w:ind w:left="360"/>
        <w:rPr>
          <w:rFonts w:ascii="Arial" w:hAnsi="Arial" w:cs="Arial"/>
        </w:rPr>
      </w:pPr>
    </w:p>
    <w:p w14:paraId="4EF11824" w14:textId="1B3AA44B" w:rsidR="004D14EF" w:rsidRDefault="00ED326C" w:rsidP="002D4E82">
      <w:pPr>
        <w:pStyle w:val="ListParagraph"/>
        <w:widowControl w:val="0"/>
        <w:numPr>
          <w:ilvl w:val="0"/>
          <w:numId w:val="1"/>
        </w:numPr>
        <w:autoSpaceDE w:val="0"/>
        <w:autoSpaceDN w:val="0"/>
        <w:adjustRightInd w:val="0"/>
        <w:ind w:left="426" w:hanging="426"/>
        <w:rPr>
          <w:color w:val="202020"/>
          <w:shd w:val="clear" w:color="auto" w:fill="FFFFFF"/>
        </w:rPr>
      </w:pPr>
      <w:r>
        <w:rPr>
          <w:color w:val="202020"/>
          <w:shd w:val="clear" w:color="auto" w:fill="FFFFFF"/>
        </w:rPr>
        <w:lastRenderedPageBreak/>
        <w:t xml:space="preserve">An online potato osmosis expt </w:t>
      </w:r>
      <w:hyperlink r:id="rId21" w:history="1">
        <w:r w:rsidRPr="0004433A">
          <w:rPr>
            <w:rStyle w:val="Hyperlink"/>
            <w:shd w:val="clear" w:color="auto" w:fill="FFFFFF"/>
          </w:rPr>
          <w:t>https://about.dataclassroom.com/blog/potato-osmosis-lab?fbclid=IwAR3W_yxyqxU2WYjlozuY2usZiljjMSpYe39yufP8mSbTtVgiu5m4k_zZEQQ</w:t>
        </w:r>
      </w:hyperlink>
    </w:p>
    <w:p w14:paraId="08F0F05B" w14:textId="7AC59934" w:rsidR="00984F9C" w:rsidRPr="00984F9C" w:rsidRDefault="00A90DCC" w:rsidP="00984F9C">
      <w:pPr>
        <w:pStyle w:val="ListParagraph"/>
        <w:numPr>
          <w:ilvl w:val="0"/>
          <w:numId w:val="1"/>
        </w:numPr>
        <w:rPr>
          <w:lang w:val="en-NZ"/>
        </w:rPr>
      </w:pPr>
      <w:r w:rsidRPr="00A90DCC">
        <w:rPr>
          <w:b/>
          <w:bCs/>
          <w:lang w:val="en-NZ"/>
        </w:rPr>
        <w:t>Solve the Outbreak</w:t>
      </w:r>
      <w:r w:rsidRPr="00A90DCC">
        <w:rPr>
          <w:lang w:val="en-NZ"/>
        </w:rPr>
        <w:t xml:space="preserve"> is an android app </w:t>
      </w:r>
      <w:r w:rsidRPr="00A90DCC">
        <w:rPr>
          <w:color w:val="202020"/>
          <w:shd w:val="clear" w:color="auto" w:fill="FFFFFF"/>
        </w:rPr>
        <w:t xml:space="preserve">where students </w:t>
      </w:r>
      <w:r w:rsidRPr="00A90DCC">
        <w:rPr>
          <w:lang w:val="en-NZ"/>
        </w:rPr>
        <w:t xml:space="preserve">get clues and </w:t>
      </w:r>
      <w:proofErr w:type="spellStart"/>
      <w:r w:rsidRPr="00A90DCC">
        <w:rPr>
          <w:lang w:val="en-NZ"/>
        </w:rPr>
        <w:t>analyze</w:t>
      </w:r>
      <w:proofErr w:type="spellEnd"/>
      <w:r w:rsidRPr="00A90DCC">
        <w:rPr>
          <w:lang w:val="en-NZ"/>
        </w:rPr>
        <w:t xml:space="preserve"> data to solve </w:t>
      </w:r>
      <w:r w:rsidRPr="00A90DCC">
        <w:rPr>
          <w:lang w:val="en-NZ"/>
        </w:rPr>
        <w:t>each level of an</w:t>
      </w:r>
      <w:r w:rsidRPr="00A90DCC">
        <w:rPr>
          <w:lang w:val="en-NZ"/>
        </w:rPr>
        <w:t xml:space="preserve"> outbreak</w:t>
      </w:r>
      <w:r w:rsidR="00871D98">
        <w:rPr>
          <w:lang w:val="en-NZ"/>
        </w:rPr>
        <w:t>.</w:t>
      </w:r>
      <w:r w:rsidRPr="00A90DCC">
        <w:rPr>
          <w:lang w:val="en-NZ"/>
        </w:rPr>
        <w:t xml:space="preserve"> </w:t>
      </w:r>
      <w:r w:rsidRPr="00A90DCC">
        <w:rPr>
          <w:lang w:val="en-NZ"/>
        </w:rPr>
        <w:t>A</w:t>
      </w:r>
      <w:r w:rsidRPr="00A90DCC">
        <w:rPr>
          <w:lang w:val="en-NZ"/>
        </w:rPr>
        <w:t>n engaging way to learn about diseases and outbreaks</w:t>
      </w:r>
      <w:r w:rsidRPr="00A90DCC">
        <w:rPr>
          <w:lang w:val="en-NZ"/>
        </w:rPr>
        <w:t xml:space="preserve"> </w:t>
      </w:r>
      <w:hyperlink r:id="rId22" w:history="1">
        <w:r w:rsidRPr="00A90DCC">
          <w:rPr>
            <w:rStyle w:val="Hyperlink"/>
          </w:rPr>
          <w:t>https://play.google.com/store/apps/details?id=gov.cdc.sto&amp;fbclid=IwAR37CZG1DKXyJLySfwJjhjp59dh0tUDm8FAJ6DjJoDZP19vf5-0YxfxFfks</w:t>
        </w:r>
      </w:hyperlink>
      <w:r w:rsidRPr="00A90DCC">
        <w:t xml:space="preserve"> </w:t>
      </w:r>
    </w:p>
    <w:p w14:paraId="6C91C148" w14:textId="31ADDF21" w:rsidR="006B3AB1" w:rsidRPr="00984F9C" w:rsidRDefault="006B3AB1" w:rsidP="00984F9C">
      <w:pPr>
        <w:pStyle w:val="ListParagraph"/>
        <w:numPr>
          <w:ilvl w:val="0"/>
          <w:numId w:val="1"/>
        </w:numPr>
        <w:rPr>
          <w:lang w:val="en-NZ"/>
        </w:rPr>
      </w:pPr>
      <w:r>
        <w:t>James Harris has</w:t>
      </w:r>
      <w:r>
        <w:t xml:space="preserve"> just written a </w:t>
      </w:r>
      <w:r w:rsidRPr="00984F9C">
        <w:rPr>
          <w:b/>
          <w:bCs/>
        </w:rPr>
        <w:t>projectile motion experiment</w:t>
      </w:r>
      <w:r>
        <w:t xml:space="preserve"> </w:t>
      </w:r>
      <w:r w:rsidR="00984F9C">
        <w:t xml:space="preserve">he wrote </w:t>
      </w:r>
      <w:r>
        <w:t xml:space="preserve">using the garden hose for </w:t>
      </w:r>
      <w:r w:rsidR="00984F9C">
        <w:t>his</w:t>
      </w:r>
      <w:r>
        <w:t xml:space="preserve"> </w:t>
      </w:r>
      <w:r w:rsidR="00984F9C">
        <w:t xml:space="preserve">yr </w:t>
      </w:r>
      <w:r>
        <w:t xml:space="preserve">12s to do, including a video, model data and answers. </w:t>
      </w:r>
      <w:hyperlink r:id="rId23" w:tgtFrame="_blank" w:history="1">
        <w:r w:rsidR="00984F9C">
          <w:rPr>
            <w:rStyle w:val="Hyperlink"/>
          </w:rPr>
          <w:t>https://youtu.be/PzFKEx568aA</w:t>
        </w:r>
      </w:hyperlink>
      <w:r w:rsidR="00984F9C">
        <w:t xml:space="preserve"> </w:t>
      </w:r>
      <w:r w:rsidR="00984F9C">
        <w:t xml:space="preserve"> and </w:t>
      </w:r>
      <w:hyperlink r:id="rId24" w:history="1">
        <w:r w:rsidR="00984F9C" w:rsidRPr="0004433A">
          <w:rPr>
            <w:rStyle w:val="Hyperlink"/>
          </w:rPr>
          <w:t>https://middletonschoolnz-my.sharepoint.com/…/EX-45RyNlOJIp…</w:t>
        </w:r>
      </w:hyperlink>
      <w:r w:rsidR="00984F9C">
        <w:t xml:space="preserve"> </w:t>
      </w:r>
    </w:p>
    <w:p w14:paraId="6886E275" w14:textId="163FD65E" w:rsidR="00512329" w:rsidRDefault="00512329" w:rsidP="00512329">
      <w:pPr>
        <w:pStyle w:val="ListParagraph"/>
        <w:numPr>
          <w:ilvl w:val="0"/>
          <w:numId w:val="1"/>
        </w:numPr>
        <w:rPr>
          <w:lang w:val="en-NZ"/>
        </w:rPr>
      </w:pPr>
      <w:r>
        <w:rPr>
          <w:lang w:val="en-NZ"/>
        </w:rPr>
        <w:t xml:space="preserve">Build a ball launcher as an </w:t>
      </w:r>
      <w:r w:rsidRPr="00871D98">
        <w:rPr>
          <w:b/>
          <w:bCs/>
          <w:lang w:val="en-NZ"/>
        </w:rPr>
        <w:t>engineering challenge</w:t>
      </w:r>
      <w:r>
        <w:rPr>
          <w:lang w:val="en-NZ"/>
        </w:rPr>
        <w:t xml:space="preserve"> </w:t>
      </w:r>
      <w:hyperlink r:id="rId25" w:history="1">
        <w:r w:rsidRPr="0004433A">
          <w:rPr>
            <w:rStyle w:val="Hyperlink"/>
            <w:lang w:val="en-NZ"/>
          </w:rPr>
          <w:t>https://www.sciencebuddies.org/teacher-resources/lesson-plans/ball-launcher-engineering-challenge?from=Blog&amp;fbclid=IwAR19z_wZ-HrkBPHO-zXyWFqYcIHVevA78HzZnVIKlBzDsMY95JkYruzCxHo</w:t>
        </w:r>
      </w:hyperlink>
    </w:p>
    <w:p w14:paraId="5534D54A" w14:textId="6751EEE1" w:rsidR="00512329" w:rsidRDefault="00512329" w:rsidP="00512329">
      <w:pPr>
        <w:pStyle w:val="ListParagraph"/>
        <w:numPr>
          <w:ilvl w:val="0"/>
          <w:numId w:val="1"/>
        </w:numPr>
        <w:rPr>
          <w:lang w:val="en-NZ"/>
        </w:rPr>
      </w:pPr>
      <w:r>
        <w:rPr>
          <w:lang w:val="en-NZ"/>
        </w:rPr>
        <w:t xml:space="preserve">A survey for bio teachers from Danielle </w:t>
      </w:r>
      <w:proofErr w:type="spellStart"/>
      <w:r>
        <w:rPr>
          <w:lang w:val="en-NZ"/>
        </w:rPr>
        <w:t>Myburgh</w:t>
      </w:r>
      <w:proofErr w:type="spellEnd"/>
      <w:r>
        <w:rPr>
          <w:lang w:val="en-NZ"/>
        </w:rPr>
        <w:t xml:space="preserve"> to find out what is needed</w:t>
      </w:r>
    </w:p>
    <w:p w14:paraId="4D4627A5" w14:textId="56947583" w:rsidR="0092475B" w:rsidRDefault="0062292B" w:rsidP="00512329">
      <w:pPr>
        <w:pStyle w:val="ListParagraph"/>
        <w:numPr>
          <w:ilvl w:val="0"/>
          <w:numId w:val="1"/>
        </w:numPr>
        <w:rPr>
          <w:lang w:val="en-NZ"/>
        </w:rPr>
      </w:pPr>
      <w:r>
        <w:rPr>
          <w:lang w:val="en-NZ"/>
        </w:rPr>
        <w:t>Environmental Protection Agency (EPA)</w:t>
      </w:r>
      <w:r w:rsidR="0092475B">
        <w:rPr>
          <w:lang w:val="en-NZ"/>
        </w:rPr>
        <w:t xml:space="preserve"> resources</w:t>
      </w:r>
    </w:p>
    <w:p w14:paraId="356226B0" w14:textId="37EE782D" w:rsidR="0062292B" w:rsidRDefault="0062292B" w:rsidP="0062292B">
      <w:pPr>
        <w:pStyle w:val="ListParagraph"/>
        <w:numPr>
          <w:ilvl w:val="0"/>
          <w:numId w:val="1"/>
        </w:numPr>
        <w:ind w:left="851"/>
        <w:rPr>
          <w:lang w:val="en-NZ"/>
        </w:rPr>
      </w:pPr>
      <w:r>
        <w:t xml:space="preserve">Meet our pollinators poster </w:t>
      </w:r>
      <w:hyperlink r:id="rId26" w:history="1">
        <w:r w:rsidRPr="0004433A">
          <w:rPr>
            <w:rStyle w:val="Hyperlink"/>
            <w:lang w:val="en-NZ"/>
          </w:rPr>
          <w:t>https://scontent-syd2-1.xx.fbcdn.net/v/t1.0-9/90700499_845358629224249_2853994416593436672_o.jpg?_nc_cat=110&amp;_nc_sid=8024bb&amp;_nc_ohc=iLHQ22plyoYAX9DZuCI&amp;_nc_ht=scontent-syd2-1.xx&amp;oh=6d38028c3e5de164a35f609d333e96d0&amp;oe=5EA5DFD2</w:t>
        </w:r>
      </w:hyperlink>
      <w:r>
        <w:rPr>
          <w:lang w:val="en-NZ"/>
        </w:rPr>
        <w:t xml:space="preserve"> </w:t>
      </w:r>
    </w:p>
    <w:p w14:paraId="764F6320" w14:textId="4879053A" w:rsidR="004401CA" w:rsidRDefault="0062292B" w:rsidP="004401CA">
      <w:pPr>
        <w:pStyle w:val="ListParagraph"/>
        <w:numPr>
          <w:ilvl w:val="0"/>
          <w:numId w:val="1"/>
        </w:numPr>
        <w:ind w:left="851"/>
        <w:rPr>
          <w:lang w:val="en-NZ"/>
        </w:rPr>
      </w:pPr>
      <w:r>
        <w:t xml:space="preserve">Activity sheets </w:t>
      </w:r>
      <w:hyperlink r:id="rId27" w:history="1">
        <w:r w:rsidR="004401CA" w:rsidRPr="0004433A">
          <w:rPr>
            <w:rStyle w:val="Hyperlink"/>
            <w:lang w:val="en-NZ"/>
          </w:rPr>
          <w:t>https://www.epa.govt.nz/everyday-environment/animals-and-insects/bees/#bee</w:t>
        </w:r>
      </w:hyperlink>
    </w:p>
    <w:p w14:paraId="6EB26978" w14:textId="3F3B8CEB" w:rsidR="0092475B" w:rsidRPr="004401CA" w:rsidRDefault="004401CA" w:rsidP="004401CA">
      <w:pPr>
        <w:pStyle w:val="ListParagraph"/>
        <w:numPr>
          <w:ilvl w:val="0"/>
          <w:numId w:val="1"/>
        </w:numPr>
        <w:ind w:left="426"/>
        <w:rPr>
          <w:lang w:val="en-NZ"/>
        </w:rPr>
      </w:pPr>
      <w:r w:rsidRPr="004401CA">
        <w:rPr>
          <w:b/>
          <w:bCs/>
        </w:rPr>
        <w:t>321Science</w:t>
      </w:r>
      <w:r w:rsidRPr="008D2F30">
        <w:t xml:space="preserve"> has a free Self-Isolation Science Kit. Request on FB </w:t>
      </w:r>
      <w:hyperlink r:id="rId28" w:history="1">
        <w:r w:rsidRPr="004401CA">
          <w:rPr>
            <w:rStyle w:val="Hyperlink"/>
          </w:rPr>
          <w:t>https://www.facebook.com/pg/321ScienceLtd/posts/</w:t>
        </w:r>
      </w:hyperlink>
      <w:bookmarkStart w:id="0" w:name="_GoBack"/>
      <w:bookmarkEnd w:id="0"/>
    </w:p>
    <w:p w14:paraId="184DEC4C" w14:textId="77777777" w:rsidR="00C55AA3" w:rsidRDefault="00C55AA3" w:rsidP="005674C2">
      <w:pPr>
        <w:rPr>
          <w:rFonts w:cs="Arial"/>
          <w:sz w:val="23"/>
          <w:szCs w:val="23"/>
        </w:rPr>
      </w:pPr>
    </w:p>
    <w:p w14:paraId="7CF832E1" w14:textId="220E43DB" w:rsidR="004B6278" w:rsidRPr="005674C2" w:rsidRDefault="004B6278" w:rsidP="005674C2">
      <w:pPr>
        <w:rPr>
          <w:rFonts w:cs="Arial"/>
          <w:sz w:val="23"/>
          <w:szCs w:val="23"/>
        </w:rPr>
      </w:pPr>
      <w:r w:rsidRPr="005674C2">
        <w:rPr>
          <w:rFonts w:cs="Arial"/>
          <w:sz w:val="23"/>
          <w:szCs w:val="23"/>
        </w:rPr>
        <w:t>As well as this advice</w:t>
      </w:r>
    </w:p>
    <w:p w14:paraId="2F88E5EB" w14:textId="14B1735A" w:rsidR="004B6278" w:rsidRPr="005674C2" w:rsidRDefault="004B6278" w:rsidP="005674C2">
      <w:pPr>
        <w:rPr>
          <w:rFonts w:cs="Arial"/>
          <w:sz w:val="23"/>
          <w:szCs w:val="23"/>
        </w:rPr>
      </w:pPr>
      <w:r w:rsidRPr="005674C2">
        <w:rPr>
          <w:rFonts w:cs="Arial"/>
          <w:sz w:val="23"/>
          <w:szCs w:val="23"/>
        </w:rPr>
        <w:t xml:space="preserve"> “The biggest issue with online education is keeping the </w:t>
      </w:r>
      <w:hyperlink r:id="rId29" w:anchor="dougal" w:tgtFrame="_blank" w:history="1">
        <w:r w:rsidRPr="005674C2">
          <w:rPr>
            <w:rStyle w:val="Hyperlink"/>
            <w:rFonts w:cs="Arial"/>
            <w:sz w:val="23"/>
            <w:szCs w:val="23"/>
          </w:rPr>
          <w:t xml:space="preserve">communication </w:t>
        </w:r>
      </w:hyperlink>
      <w:r w:rsidRPr="005674C2">
        <w:rPr>
          <w:rFonts w:cs="Arial"/>
          <w:sz w:val="23"/>
          <w:szCs w:val="23"/>
        </w:rPr>
        <w:t>going – both with teachers and with other students. Virtually all approaches use discussion areas or something similar. If you can avoid email, but communicate in a discussion forum then people can see each other’s questions and often answer each other. Just putting slides or even videos of lessons online is not as g</w:t>
      </w:r>
      <w:r w:rsidR="00280464">
        <w:rPr>
          <w:rFonts w:cs="Arial"/>
          <w:sz w:val="23"/>
          <w:szCs w:val="23"/>
        </w:rPr>
        <w:t>0</w:t>
      </w:r>
      <w:r w:rsidRPr="005674C2">
        <w:rPr>
          <w:rFonts w:cs="Arial"/>
          <w:sz w:val="23"/>
          <w:szCs w:val="23"/>
        </w:rPr>
        <w:t>ood as having a plan to communicate – one way might include having special times when you will be ‘live’.”</w:t>
      </w:r>
    </w:p>
    <w:p w14:paraId="31E9389F" w14:textId="77777777" w:rsidR="004B6278" w:rsidRPr="005674C2" w:rsidRDefault="004B6278" w:rsidP="005674C2">
      <w:pPr>
        <w:pStyle w:val="Heading4"/>
        <w:spacing w:before="0"/>
        <w:rPr>
          <w:rFonts w:asciiTheme="minorHAnsi" w:hAnsiTheme="minorHAnsi" w:cs="Arial"/>
          <w:sz w:val="23"/>
          <w:szCs w:val="23"/>
        </w:rPr>
      </w:pPr>
      <w:r w:rsidRPr="005674C2">
        <w:rPr>
          <w:rFonts w:asciiTheme="minorHAnsi" w:hAnsiTheme="minorHAnsi" w:cs="Arial"/>
          <w:sz w:val="23"/>
          <w:szCs w:val="23"/>
        </w:rPr>
        <w:t>Prof Dave Parry, Head of Computer Science, AUT University,</w:t>
      </w:r>
    </w:p>
    <w:p w14:paraId="5B2DF3D7" w14:textId="77777777" w:rsidR="004B6278" w:rsidRPr="005674C2" w:rsidRDefault="004B6278" w:rsidP="005674C2">
      <w:pPr>
        <w:rPr>
          <w:rFonts w:cs="Arial"/>
          <w:sz w:val="10"/>
          <w:szCs w:val="10"/>
        </w:rPr>
      </w:pPr>
    </w:p>
    <w:p w14:paraId="0CF07545" w14:textId="5140AB8D" w:rsidR="004B6278" w:rsidRPr="00006914" w:rsidRDefault="004B6278" w:rsidP="005674C2">
      <w:pPr>
        <w:rPr>
          <w:rFonts w:cs="Arial"/>
          <w:sz w:val="23"/>
          <w:szCs w:val="23"/>
        </w:rPr>
      </w:pPr>
      <w:r w:rsidRPr="005674C2">
        <w:rPr>
          <w:rFonts w:cs="Arial"/>
          <w:sz w:val="23"/>
          <w:szCs w:val="23"/>
        </w:rPr>
        <w:t>“Beware</w:t>
      </w:r>
      <w:r w:rsidRPr="00006914">
        <w:rPr>
          <w:rFonts w:cs="Arial"/>
          <w:sz w:val="23"/>
          <w:szCs w:val="23"/>
        </w:rPr>
        <w:t xml:space="preserve"> cyber scams – we’ve seen people take advantage of other’s misery in the past.</w:t>
      </w:r>
      <w:r w:rsidRPr="005674C2">
        <w:rPr>
          <w:rFonts w:cs="Arial"/>
          <w:sz w:val="23"/>
          <w:szCs w:val="23"/>
        </w:rPr>
        <w:t xml:space="preserve"> Because we are scared and in a </w:t>
      </w:r>
      <w:proofErr w:type="gramStart"/>
      <w:r w:rsidRPr="005674C2">
        <w:rPr>
          <w:rFonts w:cs="Arial"/>
          <w:sz w:val="23"/>
          <w:szCs w:val="23"/>
        </w:rPr>
        <w:t>hurry</w:t>
      </w:r>
      <w:proofErr w:type="gramEnd"/>
      <w:r w:rsidRPr="005674C2">
        <w:rPr>
          <w:rFonts w:cs="Arial"/>
          <w:sz w:val="23"/>
          <w:szCs w:val="23"/>
        </w:rPr>
        <w:t xml:space="preserve"> we may </w:t>
      </w:r>
      <w:r w:rsidRPr="00006914">
        <w:rPr>
          <w:rFonts w:cs="Arial"/>
          <w:sz w:val="23"/>
          <w:szCs w:val="23"/>
        </w:rPr>
        <w:t>rush to judgement.</w:t>
      </w:r>
      <w:r w:rsidRPr="005674C2">
        <w:rPr>
          <w:rFonts w:cs="Arial"/>
          <w:sz w:val="23"/>
          <w:szCs w:val="23"/>
        </w:rPr>
        <w:t xml:space="preserve"> </w:t>
      </w:r>
      <w:r w:rsidRPr="00006914">
        <w:rPr>
          <w:rFonts w:cs="Arial"/>
          <w:sz w:val="23"/>
          <w:szCs w:val="23"/>
        </w:rPr>
        <w:t>Standard guidance is to</w:t>
      </w:r>
      <w:r w:rsidRPr="005674C2">
        <w:rPr>
          <w:rFonts w:cs="Arial"/>
          <w:sz w:val="23"/>
          <w:szCs w:val="23"/>
        </w:rPr>
        <w:t xml:space="preserve"> stop and</w:t>
      </w:r>
      <w:r w:rsidRPr="00006914">
        <w:rPr>
          <w:rFonts w:cs="Arial"/>
          <w:sz w:val="23"/>
          <w:szCs w:val="23"/>
        </w:rPr>
        <w:t xml:space="preserve"> think – is it too good to be true? Have I never heard from them via email or Facebook before? Probably if the answers are yes, you should say no. You can also look up their email or phone number on the web or another independent source, or better, ring them to check.”</w:t>
      </w:r>
    </w:p>
    <w:p w14:paraId="7FCF9CB2" w14:textId="77777777" w:rsidR="004B6278" w:rsidRPr="005674C2" w:rsidRDefault="004B6278" w:rsidP="005674C2">
      <w:pPr>
        <w:pStyle w:val="Heading4"/>
        <w:spacing w:before="0"/>
        <w:rPr>
          <w:rFonts w:asciiTheme="minorHAnsi" w:hAnsiTheme="minorHAnsi" w:cs="Arial"/>
          <w:sz w:val="23"/>
          <w:szCs w:val="23"/>
        </w:rPr>
      </w:pPr>
      <w:r w:rsidRPr="005674C2">
        <w:rPr>
          <w:rFonts w:asciiTheme="minorHAnsi" w:hAnsiTheme="minorHAnsi" w:cs="Arial"/>
          <w:sz w:val="23"/>
          <w:szCs w:val="23"/>
        </w:rPr>
        <w:t>Assoc Prof Ian Welch, School of Engineering and Computer Science, Victoria University of Wellington</w:t>
      </w:r>
    </w:p>
    <w:p w14:paraId="5ABB678D" w14:textId="77777777" w:rsidR="004B6278" w:rsidRPr="005674C2" w:rsidRDefault="004B6278" w:rsidP="005674C2">
      <w:pPr>
        <w:rPr>
          <w:rFonts w:cs="Arial"/>
          <w:sz w:val="10"/>
          <w:szCs w:val="10"/>
        </w:rPr>
      </w:pPr>
    </w:p>
    <w:p w14:paraId="6280750C" w14:textId="77777777" w:rsidR="004B6278" w:rsidRPr="00006914" w:rsidRDefault="004B6278" w:rsidP="005674C2">
      <w:pPr>
        <w:rPr>
          <w:rFonts w:cs="Arial"/>
          <w:sz w:val="23"/>
          <w:szCs w:val="23"/>
        </w:rPr>
      </w:pPr>
      <w:r w:rsidRPr="00006914">
        <w:rPr>
          <w:rFonts w:cs="Arial"/>
          <w:sz w:val="23"/>
          <w:szCs w:val="23"/>
        </w:rPr>
        <w:t>“Stand-alone home devices are more vulnerable to cyber</w:t>
      </w:r>
      <w:r w:rsidRPr="005674C2">
        <w:rPr>
          <w:rFonts w:cs="Arial"/>
          <w:sz w:val="23"/>
          <w:szCs w:val="23"/>
        </w:rPr>
        <w:t>-</w:t>
      </w:r>
      <w:r w:rsidRPr="00006914">
        <w:rPr>
          <w:rFonts w:cs="Arial"/>
          <w:sz w:val="23"/>
          <w:szCs w:val="23"/>
        </w:rPr>
        <w:t>attacks if they don’t have access to organisational security mechanisms. Most organisations provide security through cloud-based solutions, which must remain active when people work from home.</w:t>
      </w:r>
    </w:p>
    <w:p w14:paraId="75172B9E" w14:textId="77777777" w:rsidR="004B6278" w:rsidRPr="00006914" w:rsidRDefault="004B6278" w:rsidP="005674C2">
      <w:pPr>
        <w:rPr>
          <w:rFonts w:cs="Arial"/>
          <w:sz w:val="23"/>
          <w:szCs w:val="23"/>
        </w:rPr>
      </w:pPr>
      <w:r w:rsidRPr="00006914">
        <w:rPr>
          <w:rFonts w:cs="Arial"/>
          <w:sz w:val="23"/>
          <w:szCs w:val="23"/>
        </w:rPr>
        <w:t>Massey has run a number of courses through online media between different campuses quite successfully over the past few years. Running a course from campus is easier because you have access to an enterprise network at both ends, network speed is fast and IT services are readily available. Having the same experience from home is more challenging because different participating devices and their enabling networks are not identical in terms of performance.”</w:t>
      </w:r>
    </w:p>
    <w:p w14:paraId="14F13992" w14:textId="77777777" w:rsidR="004B6278" w:rsidRDefault="004B6278" w:rsidP="004B6278">
      <w:pPr>
        <w:pStyle w:val="Heading4"/>
        <w:spacing w:before="0"/>
      </w:pPr>
      <w:r>
        <w:t>Dr Syed Faraz Hasan, Senior Lecturer, Department of Engineering, Massey University</w:t>
      </w:r>
    </w:p>
    <w:p w14:paraId="52F225AB" w14:textId="007A314A" w:rsidR="004B6278" w:rsidRDefault="004401CA" w:rsidP="005674C2">
      <w:hyperlink r:id="rId30" w:history="1">
        <w:r w:rsidR="005674C2" w:rsidRPr="00F419F9">
          <w:rPr>
            <w:rStyle w:val="Hyperlink"/>
          </w:rPr>
          <w:t>https://www.sciencemediacentre.co.nz/2020/03/24/technology-during-lockdown-expert-reaction/</w:t>
        </w:r>
      </w:hyperlink>
      <w:r w:rsidR="005674C2">
        <w:t xml:space="preserve"> </w:t>
      </w:r>
    </w:p>
    <w:sectPr w:rsidR="004B6278" w:rsidSect="00DB4374">
      <w:pgSz w:w="11900" w:h="16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5277A"/>
    <w:multiLevelType w:val="hybridMultilevel"/>
    <w:tmpl w:val="464ADDA6"/>
    <w:lvl w:ilvl="0" w:tplc="08090001">
      <w:start w:val="1"/>
      <w:numFmt w:val="bullet"/>
      <w:lvlText w:val=""/>
      <w:lvlJc w:val="left"/>
      <w:pPr>
        <w:ind w:left="360" w:hanging="360"/>
      </w:pPr>
      <w:rPr>
        <w:rFonts w:ascii="Symbol" w:hAnsi="Symbol" w:hint="default"/>
        <w:b w:val="0"/>
        <w:i w:val="0"/>
        <w:color w:val="000000"/>
        <w:sz w:val="24"/>
        <w:szCs w:val="16"/>
      </w:rPr>
    </w:lvl>
    <w:lvl w:ilvl="1" w:tplc="04090001">
      <w:start w:val="1"/>
      <w:numFmt w:val="bullet"/>
      <w:lvlText w:val=""/>
      <w:lvlJc w:val="left"/>
      <w:pPr>
        <w:ind w:left="-2149" w:hanging="360"/>
      </w:pPr>
      <w:rPr>
        <w:rFonts w:ascii="Symbol" w:hAnsi="Symbol" w:hint="default"/>
      </w:rPr>
    </w:lvl>
    <w:lvl w:ilvl="2" w:tplc="0809001B">
      <w:start w:val="1"/>
      <w:numFmt w:val="lowerRoman"/>
      <w:lvlText w:val="%3."/>
      <w:lvlJc w:val="right"/>
      <w:pPr>
        <w:ind w:left="-1429" w:hanging="180"/>
      </w:pPr>
    </w:lvl>
    <w:lvl w:ilvl="3" w:tplc="0809000F">
      <w:start w:val="1"/>
      <w:numFmt w:val="decimal"/>
      <w:lvlText w:val="%4."/>
      <w:lvlJc w:val="left"/>
      <w:pPr>
        <w:ind w:left="-709" w:hanging="360"/>
      </w:pPr>
    </w:lvl>
    <w:lvl w:ilvl="4" w:tplc="08090019" w:tentative="1">
      <w:start w:val="1"/>
      <w:numFmt w:val="lowerLetter"/>
      <w:lvlText w:val="%5."/>
      <w:lvlJc w:val="left"/>
      <w:pPr>
        <w:ind w:left="11" w:hanging="360"/>
      </w:pPr>
    </w:lvl>
    <w:lvl w:ilvl="5" w:tplc="0809001B" w:tentative="1">
      <w:start w:val="1"/>
      <w:numFmt w:val="lowerRoman"/>
      <w:lvlText w:val="%6."/>
      <w:lvlJc w:val="right"/>
      <w:pPr>
        <w:ind w:left="731" w:hanging="180"/>
      </w:pPr>
    </w:lvl>
    <w:lvl w:ilvl="6" w:tplc="0809000F" w:tentative="1">
      <w:start w:val="1"/>
      <w:numFmt w:val="decimal"/>
      <w:lvlText w:val="%7."/>
      <w:lvlJc w:val="left"/>
      <w:pPr>
        <w:ind w:left="1451" w:hanging="360"/>
      </w:pPr>
    </w:lvl>
    <w:lvl w:ilvl="7" w:tplc="08090019" w:tentative="1">
      <w:start w:val="1"/>
      <w:numFmt w:val="lowerLetter"/>
      <w:lvlText w:val="%8."/>
      <w:lvlJc w:val="left"/>
      <w:pPr>
        <w:ind w:left="2171" w:hanging="360"/>
      </w:pPr>
    </w:lvl>
    <w:lvl w:ilvl="8" w:tplc="0809001B" w:tentative="1">
      <w:start w:val="1"/>
      <w:numFmt w:val="lowerRoman"/>
      <w:lvlText w:val="%9."/>
      <w:lvlJc w:val="right"/>
      <w:pPr>
        <w:ind w:left="2891" w:hanging="180"/>
      </w:pPr>
    </w:lvl>
  </w:abstractNum>
  <w:abstractNum w:abstractNumId="1" w15:restartNumberingAfterBreak="0">
    <w:nsid w:val="309E581F"/>
    <w:multiLevelType w:val="hybridMultilevel"/>
    <w:tmpl w:val="50F649DA"/>
    <w:lvl w:ilvl="0" w:tplc="FF1A43DC">
      <w:start w:val="3"/>
      <w:numFmt w:val="decimal"/>
      <w:lvlText w:val="%1."/>
      <w:lvlJc w:val="left"/>
      <w:pPr>
        <w:ind w:left="720" w:hanging="360"/>
      </w:pPr>
      <w:rPr>
        <w:rFonts w:ascii="Arial" w:hAnsi="Arial" w:hint="default"/>
        <w:b w:val="0"/>
        <w:i w:val="0"/>
        <w:color w:val="000000"/>
        <w:sz w:val="24"/>
      </w:rPr>
    </w:lvl>
    <w:lvl w:ilvl="1" w:tplc="4E2AF8A2">
      <w:start w:val="1"/>
      <w:numFmt w:val="bullet"/>
      <w:lvlText w:val=""/>
      <w:lvlJc w:val="left"/>
      <w:pPr>
        <w:ind w:left="720" w:hanging="360"/>
      </w:pPr>
      <w:rPr>
        <w:rFonts w:ascii="Symbol" w:hAnsi="Symbol" w:hint="default"/>
        <w:b w:val="0"/>
        <w:i w:val="0"/>
        <w:color w:val="auto"/>
        <w:sz w:val="24"/>
      </w:rPr>
    </w:lvl>
    <w:lvl w:ilvl="2" w:tplc="2E0E3222">
      <w:start w:val="1"/>
      <w:numFmt w:val="lowerRoman"/>
      <w:lvlText w:val="%3."/>
      <w:lvlJc w:val="right"/>
      <w:pPr>
        <w:ind w:left="2160" w:hanging="180"/>
      </w:pPr>
      <w:rPr>
        <w:rFonts w:hint="default"/>
      </w:rPr>
    </w:lvl>
    <w:lvl w:ilvl="3" w:tplc="0809000F">
      <w:start w:val="1"/>
      <w:numFmt w:val="decimal"/>
      <w:lvlText w:val="%4."/>
      <w:lvlJc w:val="left"/>
      <w:pPr>
        <w:ind w:left="4755"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AA1A1F"/>
    <w:multiLevelType w:val="hybridMultilevel"/>
    <w:tmpl w:val="96A0FBC0"/>
    <w:lvl w:ilvl="0" w:tplc="E54E6A8A">
      <w:start w:val="1"/>
      <w:numFmt w:val="decimal"/>
      <w:lvlText w:val="%1."/>
      <w:lvlJc w:val="left"/>
      <w:pPr>
        <w:ind w:left="360" w:hanging="360"/>
      </w:pPr>
      <w:rPr>
        <w:rFonts w:ascii="Arial" w:hAnsi="Arial" w:hint="default"/>
        <w:b w:val="0"/>
        <w:i w:val="0"/>
        <w:color w:val="000000"/>
        <w:sz w:val="24"/>
        <w:szCs w:val="16"/>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278"/>
    <w:rsid w:val="00000B4F"/>
    <w:rsid w:val="000418C9"/>
    <w:rsid w:val="00097C25"/>
    <w:rsid w:val="000A53B7"/>
    <w:rsid w:val="00146780"/>
    <w:rsid w:val="001A2364"/>
    <w:rsid w:val="00274145"/>
    <w:rsid w:val="00280464"/>
    <w:rsid w:val="002D4E82"/>
    <w:rsid w:val="002F28B3"/>
    <w:rsid w:val="00376095"/>
    <w:rsid w:val="00384DFA"/>
    <w:rsid w:val="003B07D0"/>
    <w:rsid w:val="003E7720"/>
    <w:rsid w:val="004401CA"/>
    <w:rsid w:val="004803BA"/>
    <w:rsid w:val="004A6243"/>
    <w:rsid w:val="004B6278"/>
    <w:rsid w:val="004C5D3D"/>
    <w:rsid w:val="004D14EF"/>
    <w:rsid w:val="00512329"/>
    <w:rsid w:val="00556901"/>
    <w:rsid w:val="005674C2"/>
    <w:rsid w:val="0062292B"/>
    <w:rsid w:val="00645523"/>
    <w:rsid w:val="00661DF3"/>
    <w:rsid w:val="006B3AB1"/>
    <w:rsid w:val="007B608A"/>
    <w:rsid w:val="00871D98"/>
    <w:rsid w:val="008F2B2B"/>
    <w:rsid w:val="0092475B"/>
    <w:rsid w:val="00984F9C"/>
    <w:rsid w:val="00995C4A"/>
    <w:rsid w:val="00A90DCC"/>
    <w:rsid w:val="00BE79D0"/>
    <w:rsid w:val="00C260F1"/>
    <w:rsid w:val="00C55AA3"/>
    <w:rsid w:val="00C83D05"/>
    <w:rsid w:val="00D021C4"/>
    <w:rsid w:val="00DB4374"/>
    <w:rsid w:val="00DD7CDD"/>
    <w:rsid w:val="00E343A1"/>
    <w:rsid w:val="00ED326C"/>
    <w:rsid w:val="00F94AE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533D"/>
  <w15:chartTrackingRefBased/>
  <w15:docId w15:val="{730193B7-1C2A-6247-BF18-C1DD2A7A7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4">
    <w:name w:val="heading 4"/>
    <w:basedOn w:val="Normal"/>
    <w:next w:val="Normal"/>
    <w:link w:val="Heading4Char"/>
    <w:uiPriority w:val="9"/>
    <w:unhideWhenUsed/>
    <w:qFormat/>
    <w:rsid w:val="004B6278"/>
    <w:pPr>
      <w:keepNext/>
      <w:keepLines/>
      <w:spacing w:before="40"/>
      <w:outlineLvl w:val="3"/>
    </w:pPr>
    <w:rPr>
      <w:rFonts w:asciiTheme="majorHAnsi" w:eastAsiaTheme="majorEastAsia" w:hAnsiTheme="majorHAnsi" w:cstheme="majorBidi"/>
      <w:i/>
      <w:iCs/>
      <w:color w:val="2F5496" w:themeColor="accent1" w:themeShade="BF"/>
      <w:lang w:val="en-NZ"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278"/>
    <w:pPr>
      <w:ind w:left="720"/>
      <w:contextualSpacing/>
    </w:pPr>
    <w:rPr>
      <w:rFonts w:ascii="Arial" w:eastAsia="Times New Roman" w:hAnsi="Arial" w:cs="Arial"/>
      <w:lang w:val="en-US" w:eastAsia="en-GB"/>
    </w:rPr>
  </w:style>
  <w:style w:type="character" w:styleId="Hyperlink">
    <w:name w:val="Hyperlink"/>
    <w:uiPriority w:val="99"/>
    <w:rsid w:val="004B6278"/>
    <w:rPr>
      <w:color w:val="0000FF"/>
      <w:u w:val="single"/>
    </w:rPr>
  </w:style>
  <w:style w:type="paragraph" w:styleId="NormalWeb">
    <w:name w:val="Normal (Web)"/>
    <w:basedOn w:val="Normal"/>
    <w:uiPriority w:val="99"/>
    <w:unhideWhenUsed/>
    <w:rsid w:val="004B6278"/>
    <w:pPr>
      <w:spacing w:before="100" w:beforeAutospacing="1" w:after="100" w:afterAutospacing="1"/>
    </w:pPr>
    <w:rPr>
      <w:rFonts w:ascii="Times New Roman" w:eastAsia="Times New Roman" w:hAnsi="Times New Roman" w:cs="Times New Roman"/>
      <w:lang w:val="en-NZ" w:eastAsia="en-GB"/>
    </w:rPr>
  </w:style>
  <w:style w:type="character" w:customStyle="1" w:styleId="Heading4Char">
    <w:name w:val="Heading 4 Char"/>
    <w:basedOn w:val="DefaultParagraphFont"/>
    <w:link w:val="Heading4"/>
    <w:uiPriority w:val="9"/>
    <w:rsid w:val="004B6278"/>
    <w:rPr>
      <w:rFonts w:asciiTheme="majorHAnsi" w:eastAsiaTheme="majorEastAsia" w:hAnsiTheme="majorHAnsi" w:cstheme="majorBidi"/>
      <w:i/>
      <w:iCs/>
      <w:color w:val="2F5496" w:themeColor="accent1" w:themeShade="BF"/>
      <w:lang w:eastAsia="en-GB"/>
    </w:rPr>
  </w:style>
  <w:style w:type="character" w:styleId="UnresolvedMention">
    <w:name w:val="Unresolved Mention"/>
    <w:basedOn w:val="DefaultParagraphFont"/>
    <w:uiPriority w:val="99"/>
    <w:semiHidden/>
    <w:unhideWhenUsed/>
    <w:rsid w:val="00C260F1"/>
    <w:rPr>
      <w:color w:val="605E5C"/>
      <w:shd w:val="clear" w:color="auto" w:fill="E1DFDD"/>
    </w:rPr>
  </w:style>
  <w:style w:type="character" w:styleId="FollowedHyperlink">
    <w:name w:val="FollowedHyperlink"/>
    <w:basedOn w:val="DefaultParagraphFont"/>
    <w:uiPriority w:val="99"/>
    <w:semiHidden/>
    <w:unhideWhenUsed/>
    <w:rsid w:val="005674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209654">
      <w:bodyDiv w:val="1"/>
      <w:marLeft w:val="0"/>
      <w:marRight w:val="0"/>
      <w:marTop w:val="0"/>
      <w:marBottom w:val="0"/>
      <w:divBdr>
        <w:top w:val="none" w:sz="0" w:space="0" w:color="auto"/>
        <w:left w:val="none" w:sz="0" w:space="0" w:color="auto"/>
        <w:bottom w:val="none" w:sz="0" w:space="0" w:color="auto"/>
        <w:right w:val="none" w:sz="0" w:space="0" w:color="auto"/>
      </w:divBdr>
    </w:div>
    <w:div w:id="977994636">
      <w:bodyDiv w:val="1"/>
      <w:marLeft w:val="0"/>
      <w:marRight w:val="0"/>
      <w:marTop w:val="0"/>
      <w:marBottom w:val="0"/>
      <w:divBdr>
        <w:top w:val="none" w:sz="0" w:space="0" w:color="auto"/>
        <w:left w:val="none" w:sz="0" w:space="0" w:color="auto"/>
        <w:bottom w:val="none" w:sz="0" w:space="0" w:color="auto"/>
        <w:right w:val="none" w:sz="0" w:space="0" w:color="auto"/>
      </w:divBdr>
    </w:div>
    <w:div w:id="1212767294">
      <w:bodyDiv w:val="1"/>
      <w:marLeft w:val="0"/>
      <w:marRight w:val="0"/>
      <w:marTop w:val="0"/>
      <w:marBottom w:val="0"/>
      <w:divBdr>
        <w:top w:val="none" w:sz="0" w:space="0" w:color="auto"/>
        <w:left w:val="none" w:sz="0" w:space="0" w:color="auto"/>
        <w:bottom w:val="none" w:sz="0" w:space="0" w:color="auto"/>
        <w:right w:val="none" w:sz="0" w:space="0" w:color="auto"/>
      </w:divBdr>
    </w:div>
    <w:div w:id="1668752050">
      <w:bodyDiv w:val="1"/>
      <w:marLeft w:val="0"/>
      <w:marRight w:val="0"/>
      <w:marTop w:val="0"/>
      <w:marBottom w:val="0"/>
      <w:divBdr>
        <w:top w:val="none" w:sz="0" w:space="0" w:color="auto"/>
        <w:left w:val="none" w:sz="0" w:space="0" w:color="auto"/>
        <w:bottom w:val="none" w:sz="0" w:space="0" w:color="auto"/>
        <w:right w:val="none" w:sz="0" w:space="0" w:color="auto"/>
      </w:divBdr>
    </w:div>
    <w:div w:id="1758209969">
      <w:bodyDiv w:val="1"/>
      <w:marLeft w:val="0"/>
      <w:marRight w:val="0"/>
      <w:marTop w:val="0"/>
      <w:marBottom w:val="0"/>
      <w:divBdr>
        <w:top w:val="none" w:sz="0" w:space="0" w:color="auto"/>
        <w:left w:val="none" w:sz="0" w:space="0" w:color="auto"/>
        <w:bottom w:val="none" w:sz="0" w:space="0" w:color="auto"/>
        <w:right w:val="none" w:sz="0" w:space="0" w:color="auto"/>
      </w:divBdr>
      <w:divsChild>
        <w:div w:id="1936132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apple.com/us/app/magnifying-glass-with-light/id406048120" TargetMode="External"/><Relationship Id="rId13" Type="http://schemas.openxmlformats.org/officeDocument/2006/relationships/hyperlink" Target="https://nanogirlslab.com/?fbclid=IwAR28Q6aj2Blboc7RLGU5MWaanXACC6YeZ8zWx0bIRmkT2a6VcVSKaIt9Nxs" TargetMode="External"/><Relationship Id="rId18" Type="http://schemas.openxmlformats.org/officeDocument/2006/relationships/hyperlink" Target="https://aixw.campaign-view.com/ua/viewinbrowser?od=2d5a885a69b60a9729355b522cea06f0e1185630859ca1fd0&amp;rd=1533849c1b36c476&amp;sd=1533849c1b36bd81&amp;n=11699e4c1d8bb9c&amp;mrd=1533849c1b36bd65&amp;m=1" TargetMode="External"/><Relationship Id="rId26" Type="http://schemas.openxmlformats.org/officeDocument/2006/relationships/hyperlink" Target="https://scontent-syd2-1.xx.fbcdn.net/v/t1.0-9/90700499_845358629224249_2853994416593436672_o.jpg?_nc_cat=110&amp;_nc_sid=8024bb&amp;_nc_ohc=iLHQ22plyoYAX9DZuCI&amp;_nc_ht=scontent-syd2-1.xx&amp;oh=6d38028c3e5de164a35f609d333e96d0&amp;oe=5EA5DFD2" TargetMode="External"/><Relationship Id="rId3" Type="http://schemas.openxmlformats.org/officeDocument/2006/relationships/settings" Target="settings.xml"/><Relationship Id="rId21" Type="http://schemas.openxmlformats.org/officeDocument/2006/relationships/hyperlink" Target="https://about.dataclassroom.com/blog/potato-osmosis-lab?fbclid=IwAR3W_yxyqxU2WYjlozuY2usZiljjMSpYe39yufP8mSbTtVgiu5m4k_zZEQQ" TargetMode="External"/><Relationship Id="rId7" Type="http://schemas.openxmlformats.org/officeDocument/2006/relationships/hyperlink" Target="https://www.abc.net.au/education/media-literacy/?utm_source=sfmc&amp;utm_medium=email&amp;utm_content=&amp;utm_campaign=%5beducation_sfmc_25_03_20_education%5d%3a125&amp;user_id=20b5a17ecc9e7229552d1ffa537600d2f65c92d79352f6fa56d0fab96a6678b8&amp;WT.tsrc=email&amp;WT.mc_id=Email%7c%5beducation_sfmc_25_03_20_education%5d%7c125media+literacy+resources" TargetMode="External"/><Relationship Id="rId12" Type="http://schemas.openxmlformats.org/officeDocument/2006/relationships/hyperlink" Target="https://www.science-sparks.com/" TargetMode="External"/><Relationship Id="rId17" Type="http://schemas.openxmlformats.org/officeDocument/2006/relationships/hyperlink" Target="https://docs.google.com/spreadsheets/d/18iVSIeOqKjj58xcR8dYJS5rYvzZ4X1UGLWhl3brRzCM/edit?fbclid=IwAR1SNKuBdf1Iu2HqHjd5-cFMyE5tKIIFXjwFu5DW0w3XyZ4GNXzn62Qb83g" TargetMode="External"/><Relationship Id="rId25" Type="http://schemas.openxmlformats.org/officeDocument/2006/relationships/hyperlink" Target="https://www.sciencebuddies.org/teacher-resources/lesson-plans/ball-launcher-engineering-challenge?from=Blog&amp;fbclid=IwAR19z_wZ-HrkBPHO-zXyWFqYcIHVevA78HzZnVIKlBzDsMY95JkYruzCxHo" TargetMode="External"/><Relationship Id="rId2" Type="http://schemas.openxmlformats.org/officeDocument/2006/relationships/styles" Target="styles.xml"/><Relationship Id="rId16" Type="http://schemas.openxmlformats.org/officeDocument/2006/relationships/hyperlink" Target="https://outschool.com/online-classes" TargetMode="External"/><Relationship Id="rId20" Type="http://schemas.openxmlformats.org/officeDocument/2006/relationships/hyperlink" Target="http://www.jasonhorne.org/blog/2020/3/26/asynchronous-versus-synchronous-online-delivery?fbclid=IwAR1WDJ_P0fw8QHIa2sD_JUiA2JleUwLk8TS6ADh6Sufie3DLnscdhE2If_w" TargetMode="External"/><Relationship Id="rId29" Type="http://schemas.openxmlformats.org/officeDocument/2006/relationships/hyperlink" Target="https://www.sciencemediacentre.co.nz/2020/03/23/nz-coronavirus-lockdown-expert-reaction/" TargetMode="External"/><Relationship Id="rId1" Type="http://schemas.openxmlformats.org/officeDocument/2006/relationships/numbering" Target="numbering.xml"/><Relationship Id="rId6" Type="http://schemas.openxmlformats.org/officeDocument/2006/relationships/hyperlink" Target="https://docs.google.com/document/d/1xSmrGEtu2QqzGcqkA5QczgW-FUwESaUnBIt5KCguVXU/edit?fbclid=IwAR1FpQBArT93oj8SiyxVc-o9YLvcvhZiUF7LwGrhAQv3-6k0Ue5M3etxV3g" TargetMode="External"/><Relationship Id="rId11" Type="http://schemas.openxmlformats.org/officeDocument/2006/relationships/hyperlink" Target="https://drive.google.com/drive/folders/1oIYGmAx5VKk5CBcuer9nYr424X4Xu9ek?fbclid=IwAR1lRwC6n8TPG7qnHGYMdig5XlbRPoa-Xclv_qxmFqorgHM1Q8M98irRcb0" TargetMode="External"/><Relationship Id="rId24" Type="http://schemas.openxmlformats.org/officeDocument/2006/relationships/hyperlink" Target="https://middletonschoolnz-my.sharepoint.com/&#8230;/EX-45RyNlOJIp&#8230;" TargetMode="External"/><Relationship Id="rId32" Type="http://schemas.openxmlformats.org/officeDocument/2006/relationships/theme" Target="theme/theme1.xml"/><Relationship Id="rId5" Type="http://schemas.openxmlformats.org/officeDocument/2006/relationships/hyperlink" Target="https://www.learner.org/subject/science/" TargetMode="External"/><Relationship Id="rId15" Type="http://schemas.openxmlformats.org/officeDocument/2006/relationships/hyperlink" Target="https://outschool.com/classes/bite-size-science-tornadoes-vs-hurricanes-J3FccNFV?fbclid=IwAR3LN-l1EkvdeyxDOFyGZPpQtXvvdHoEMeKYC91d-UqbXLHmDxxJ_xbRuBU" TargetMode="External"/><Relationship Id="rId23" Type="http://schemas.openxmlformats.org/officeDocument/2006/relationships/hyperlink" Target="https://youtu.be/PzFKEx568aA?fbclid=IwAR3_ZfPDrZL4haagQpw2g_c7uiTUdr3LsOJtwZrrPktY5bMEia349pFC7aY" TargetMode="External"/><Relationship Id="rId28" Type="http://schemas.openxmlformats.org/officeDocument/2006/relationships/hyperlink" Target="https://www.facebook.com/pg/321ScienceLtd/posts/" TargetMode="External"/><Relationship Id="rId10" Type="http://schemas.openxmlformats.org/officeDocument/2006/relationships/hyperlink" Target="https://www.natcom.org/sites/default/files/publications/OnlineTeachingKIS.pdf" TargetMode="External"/><Relationship Id="rId19" Type="http://schemas.openxmlformats.org/officeDocument/2006/relationships/hyperlink" Target="http://www.primaryresources.co.uk/science/science.ht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lay.google.com/store/apps/details?id=com.rvappstudios.magnifyingglass&amp;hl=en" TargetMode="External"/><Relationship Id="rId14" Type="http://schemas.openxmlformats.org/officeDocument/2006/relationships/hyperlink" Target="https://www.nzgeo.com/together-at-home/?source=homepage" TargetMode="External"/><Relationship Id="rId22" Type="http://schemas.openxmlformats.org/officeDocument/2006/relationships/hyperlink" Target="https://play.google.com/store/apps/details?id=gov.cdc.sto&amp;fbclid=IwAR37CZG1DKXyJLySfwJjhjp59dh0tUDm8FAJ6DjJoDZP19vf5-0YxfxFfks" TargetMode="External"/><Relationship Id="rId27" Type="http://schemas.openxmlformats.org/officeDocument/2006/relationships/hyperlink" Target="https://www.epa.govt.nz/everyday-environment/animals-and-insects/bees/#bee" TargetMode="External"/><Relationship Id="rId30" Type="http://schemas.openxmlformats.org/officeDocument/2006/relationships/hyperlink" Target="https://www.sciencemediacentre.co.nz/2020/03/24/technology-during-lockdown-expert-re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1559</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Mikhal Stone</dc:creator>
  <cp:keywords/>
  <dc:description/>
  <cp:lastModifiedBy>Mikhal Stone</cp:lastModifiedBy>
  <cp:revision>19</cp:revision>
  <dcterms:created xsi:type="dcterms:W3CDTF">2020-03-25T03:47:00Z</dcterms:created>
  <dcterms:modified xsi:type="dcterms:W3CDTF">2020-03-29T07:55:00Z</dcterms:modified>
</cp:coreProperties>
</file>