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E667" w14:textId="0BF78FE0" w:rsidR="00151675" w:rsidRDefault="00A2704E">
      <w:r>
        <w:t>Red Cross Parcel 2022</w:t>
      </w:r>
    </w:p>
    <w:p w14:paraId="33574198" w14:textId="357C270E" w:rsidR="00A2704E" w:rsidRDefault="00A2704E"/>
    <w:p w14:paraId="76F31ED2" w14:textId="20102ADE" w:rsidR="00A2704E" w:rsidRDefault="00A2704E">
      <w:r>
        <w:t xml:space="preserve">In </w:t>
      </w:r>
      <w:r w:rsidR="000A635E">
        <w:t>our</w:t>
      </w:r>
      <w:r>
        <w:t xml:space="preserve"> family</w:t>
      </w:r>
      <w:r w:rsidR="00DC4BAE">
        <w:t>,</w:t>
      </w:r>
      <w:r>
        <w:t xml:space="preserve"> red cross parcels </w:t>
      </w:r>
      <w:r w:rsidR="000A635E">
        <w:t>were sent to those in need of some support.</w:t>
      </w:r>
      <w:r>
        <w:t xml:space="preserve"> So this is to help you get through those first few days of home learning, </w:t>
      </w:r>
      <w:r>
        <w:rPr>
          <w:lang w:val="mi-NZ"/>
        </w:rPr>
        <w:t>some quick-fire</w:t>
      </w:r>
      <w:r w:rsidR="001D5D59">
        <w:rPr>
          <w:lang w:val="mi-NZ"/>
        </w:rPr>
        <w:t>,</w:t>
      </w:r>
      <w:r>
        <w:rPr>
          <w:lang w:val="mi-NZ"/>
        </w:rPr>
        <w:t xml:space="preserve"> out-of-sequence science lessons</w:t>
      </w:r>
      <w:r w:rsidR="00F53FBE">
        <w:rPr>
          <w:lang w:val="mi-NZ"/>
        </w:rPr>
        <w:t>.</w:t>
      </w:r>
    </w:p>
    <w:p w14:paraId="0C0257FF" w14:textId="50F68A5B" w:rsidR="00A2704E" w:rsidRDefault="00A2704E"/>
    <w:p w14:paraId="708D6DFD" w14:textId="77777777" w:rsidR="00A2704E" w:rsidRDefault="00A2704E" w:rsidP="00A2704E">
      <w:pPr>
        <w:rPr>
          <w:lang w:val="mi-NZ"/>
        </w:rPr>
      </w:pPr>
      <w:r>
        <w:rPr>
          <w:lang w:val="mi-NZ"/>
        </w:rPr>
        <w:t>General</w:t>
      </w:r>
    </w:p>
    <w:p w14:paraId="285AD68B" w14:textId="77777777" w:rsidR="00A2704E" w:rsidRPr="00E77B9F" w:rsidRDefault="00A2704E" w:rsidP="00A2704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 w:hanging="425"/>
        <w:rPr>
          <w:color w:val="202020"/>
          <w:shd w:val="clear" w:color="auto" w:fill="FFFFFF"/>
        </w:rPr>
      </w:pPr>
      <w:r w:rsidRPr="00A2704E">
        <w:rPr>
          <w:color w:val="000000" w:themeColor="text1"/>
          <w:lang w:val="mi-NZ"/>
        </w:rPr>
        <w:t xml:space="preserve">Oak National Academy (UK) has alot of online lessons and units for Bi, Ch, Px, Sci. </w:t>
      </w:r>
      <w:r>
        <w:fldChar w:fldCharType="begin"/>
      </w:r>
      <w:r>
        <w:instrText xml:space="preserve"> HYPERLINK "https://teachers.thenational.academy/subjects" </w:instrText>
      </w:r>
      <w:r>
        <w:fldChar w:fldCharType="separate"/>
      </w:r>
      <w:r w:rsidRPr="00D074AD">
        <w:rPr>
          <w:rStyle w:val="Hyperlink"/>
          <w:lang w:val="mi-NZ"/>
        </w:rPr>
        <w:t>https://teachers.thenational.academy/subjects</w:t>
      </w:r>
      <w:r>
        <w:rPr>
          <w:rStyle w:val="Hyperlink"/>
          <w:lang w:val="mi-NZ"/>
        </w:rPr>
        <w:fldChar w:fldCharType="end"/>
      </w:r>
      <w:r>
        <w:rPr>
          <w:lang w:val="mi-NZ"/>
        </w:rPr>
        <w:t xml:space="preserve"> </w:t>
      </w:r>
    </w:p>
    <w:p w14:paraId="5D748831" w14:textId="71352D1A" w:rsidR="00A2704E" w:rsidRPr="001D5D59" w:rsidRDefault="00A2704E" w:rsidP="001D5D59">
      <w:pPr>
        <w:pStyle w:val="ListParagraph"/>
        <w:numPr>
          <w:ilvl w:val="1"/>
          <w:numId w:val="1"/>
        </w:numPr>
        <w:ind w:left="851"/>
        <w:rPr>
          <w:color w:val="000000" w:themeColor="text1"/>
        </w:rPr>
      </w:pPr>
      <w:r w:rsidRPr="00A2704E">
        <w:rPr>
          <w:color w:val="000000" w:themeColor="text1"/>
        </w:rPr>
        <w:t xml:space="preserve">Smithsonian Natural History museum webinars, originally made for 2020 lockdown but still being added to. </w:t>
      </w:r>
      <w:hyperlink r:id="rId5" w:history="1">
        <w:r w:rsidRPr="00715CFA">
          <w:rPr>
            <w:rStyle w:val="Hyperlink"/>
          </w:rPr>
          <w:t>https://naturalhistory.si.edu/education/live-video-programs/archives</w:t>
        </w:r>
      </w:hyperlink>
    </w:p>
    <w:p w14:paraId="5A99A614" w14:textId="77777777" w:rsidR="00A2704E" w:rsidRPr="00FF3955" w:rsidRDefault="00A2704E" w:rsidP="00A2704E">
      <w:pPr>
        <w:rPr>
          <w:rFonts w:ascii="Arial" w:hAnsi="Arial" w:cs="Arial"/>
          <w:lang w:val="mi-NZ"/>
        </w:rPr>
      </w:pPr>
    </w:p>
    <w:p w14:paraId="538524C8" w14:textId="77777777" w:rsidR="00A2704E" w:rsidRPr="00FF3955" w:rsidRDefault="00A2704E" w:rsidP="00A2704E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Bio</w:t>
      </w:r>
      <w:r>
        <w:rPr>
          <w:rFonts w:ascii="Arial" w:hAnsi="Arial" w:cs="Arial"/>
          <w:lang w:val="mi-NZ"/>
        </w:rPr>
        <w:t>logy</w:t>
      </w:r>
    </w:p>
    <w:p w14:paraId="332891FE" w14:textId="1E9BE240" w:rsidR="00A2704E" w:rsidRPr="007D01D9" w:rsidRDefault="00A2704E" w:rsidP="00A2704E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</w:pPr>
      <w:r w:rsidRPr="00A2704E">
        <w:rPr>
          <w:color w:val="000000" w:themeColor="text1"/>
        </w:rPr>
        <w:t xml:space="preserve">Carmen Kenton </w:t>
      </w:r>
      <w:r w:rsidR="0036146C">
        <w:rPr>
          <w:color w:val="000000" w:themeColor="text1"/>
        </w:rPr>
        <w:t xml:space="preserve">&amp; </w:t>
      </w:r>
      <w:r w:rsidRPr="00A2704E">
        <w:rPr>
          <w:color w:val="000000" w:themeColor="text1"/>
        </w:rPr>
        <w:t xml:space="preserve">Sabina Cleary (Kaha Education) developed </w:t>
      </w:r>
      <w:r w:rsidR="001D5D59">
        <w:rPr>
          <w:color w:val="000000" w:themeColor="text1"/>
        </w:rPr>
        <w:t xml:space="preserve">online </w:t>
      </w:r>
      <w:r w:rsidRPr="00A2704E">
        <w:rPr>
          <w:color w:val="000000" w:themeColor="text1"/>
        </w:rPr>
        <w:t xml:space="preserve">lessons for </w:t>
      </w:r>
      <w:r w:rsidR="00F53FBE">
        <w:rPr>
          <w:color w:val="000000" w:themeColor="text1"/>
        </w:rPr>
        <w:t xml:space="preserve">Science </w:t>
      </w:r>
      <w:r w:rsidRPr="00F53FBE">
        <w:rPr>
          <w:b/>
          <w:bCs/>
          <w:color w:val="000000" w:themeColor="text1"/>
        </w:rPr>
        <w:t>90948 Genetics</w:t>
      </w:r>
      <w:r w:rsidRPr="00A2704E">
        <w:rPr>
          <w:color w:val="000000" w:themeColor="text1"/>
        </w:rPr>
        <w:t xml:space="preserve"> </w:t>
      </w:r>
      <w:hyperlink r:id="rId6" w:history="1">
        <w:r w:rsidRPr="00D074AD">
          <w:rPr>
            <w:rStyle w:val="Hyperlink"/>
          </w:rPr>
          <w:t>https://docs.google.com/document/d/109JHVcSH0gd8i-t1HWhhV2znkSHvokhPGpl1z4hoRHU/edit?usp=sharing</w:t>
        </w:r>
      </w:hyperlink>
      <w:r>
        <w:rPr>
          <w:color w:val="FF0000"/>
        </w:rPr>
        <w:t xml:space="preserve"> </w:t>
      </w:r>
    </w:p>
    <w:p w14:paraId="3675989D" w14:textId="77777777" w:rsidR="00A2704E" w:rsidRPr="003900D8" w:rsidRDefault="00A2704E" w:rsidP="00A2704E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rPr>
          <w:color w:val="202020"/>
          <w:shd w:val="clear" w:color="auto" w:fill="FFFFFF"/>
        </w:rPr>
      </w:pPr>
      <w:r w:rsidRPr="00F53FBE">
        <w:rPr>
          <w:b/>
          <w:bCs/>
          <w:color w:val="000000" w:themeColor="text1"/>
          <w:shd w:val="clear" w:color="auto" w:fill="FFFFFF"/>
        </w:rPr>
        <w:t>Marine metre squared</w:t>
      </w:r>
      <w:r w:rsidRPr="00A2704E">
        <w:rPr>
          <w:color w:val="000000" w:themeColor="text1"/>
          <w:shd w:val="clear" w:color="auto" w:fill="FFFFFF"/>
        </w:rPr>
        <w:t xml:space="preserve"> (mm2) online resources to remotely collect your own mm2 survey data </w:t>
      </w:r>
      <w:hyperlink r:id="rId7" w:history="1">
        <w:r w:rsidRPr="00D074AD">
          <w:rPr>
            <w:rStyle w:val="Hyperlink"/>
          </w:rPr>
          <w:t>https://www.mm2.net.nz/resources/interactive-resources</w:t>
        </w:r>
      </w:hyperlink>
    </w:p>
    <w:p w14:paraId="586C829F" w14:textId="77777777" w:rsidR="00A2704E" w:rsidRDefault="00A2704E" w:rsidP="00A2704E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rPr>
          <w:color w:val="202020"/>
          <w:shd w:val="clear" w:color="auto" w:fill="FFFFFF"/>
        </w:rPr>
      </w:pPr>
      <w:r w:rsidRPr="00A2704E">
        <w:rPr>
          <w:color w:val="000000" w:themeColor="text1"/>
          <w:shd w:val="clear" w:color="auto" w:fill="FFFFFF"/>
        </w:rPr>
        <w:t xml:space="preserve">From NZ Marine studies centre a </w:t>
      </w:r>
      <w:hyperlink r:id="rId8" w:history="1">
        <w:r w:rsidRPr="00F53FBE">
          <w:rPr>
            <w:rStyle w:val="Hyperlink"/>
            <w:b/>
            <w:bCs/>
            <w:shd w:val="clear" w:color="auto" w:fill="FFFFFF"/>
          </w:rPr>
          <w:t>guided walk along the rocky shore</w:t>
        </w:r>
      </w:hyperlink>
      <w:r>
        <w:rPr>
          <w:color w:val="202020"/>
          <w:shd w:val="clear" w:color="auto" w:fill="FFFFFF"/>
        </w:rPr>
        <w:t xml:space="preserve"> (start at 5.00)</w:t>
      </w:r>
    </w:p>
    <w:p w14:paraId="6F651B38" w14:textId="3CDED9AB" w:rsidR="00A2704E" w:rsidRPr="001D5D59" w:rsidRDefault="00A2704E" w:rsidP="001D5D59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rPr>
          <w:color w:val="202020"/>
          <w:shd w:val="clear" w:color="auto" w:fill="FFFFFF"/>
        </w:rPr>
      </w:pPr>
      <w:proofErr w:type="spellStart"/>
      <w:r w:rsidRPr="00A2704E">
        <w:rPr>
          <w:color w:val="000000" w:themeColor="text1"/>
          <w:shd w:val="clear" w:color="auto" w:fill="FFFFFF"/>
        </w:rPr>
        <w:t>TEDed</w:t>
      </w:r>
      <w:proofErr w:type="spellEnd"/>
      <w:r w:rsidRPr="00A2704E">
        <w:rPr>
          <w:color w:val="000000" w:themeColor="text1"/>
          <w:shd w:val="clear" w:color="auto" w:fill="FFFFFF"/>
        </w:rPr>
        <w:t xml:space="preserve"> lesson on </w:t>
      </w:r>
      <w:r w:rsidRPr="00F53FBE">
        <w:rPr>
          <w:b/>
          <w:bCs/>
          <w:color w:val="000000" w:themeColor="text1"/>
          <w:shd w:val="clear" w:color="auto" w:fill="FFFFFF"/>
        </w:rPr>
        <w:t>hearing</w:t>
      </w:r>
      <w:r w:rsidRPr="00A2704E">
        <w:rPr>
          <w:color w:val="000000" w:themeColor="text1"/>
          <w:shd w:val="clear" w:color="auto" w:fill="FFFFFF"/>
        </w:rPr>
        <w:t xml:space="preserve"> </w:t>
      </w:r>
      <w:hyperlink r:id="rId9" w:history="1">
        <w:r w:rsidRPr="00F758FD">
          <w:rPr>
            <w:rStyle w:val="Hyperlink"/>
            <w:shd w:val="clear" w:color="auto" w:fill="FFFFFF"/>
          </w:rPr>
          <w:t>https://ed.ted.com/lessons/the-science-of-hearing-douglas-l-oliver</w:t>
        </w:r>
      </w:hyperlink>
    </w:p>
    <w:p w14:paraId="14D22BC2" w14:textId="77777777" w:rsidR="00A2704E" w:rsidRPr="00FF3955" w:rsidRDefault="00A2704E" w:rsidP="00A2704E">
      <w:pPr>
        <w:rPr>
          <w:rFonts w:ascii="Arial" w:hAnsi="Arial" w:cs="Arial"/>
          <w:lang w:val="mi-NZ"/>
        </w:rPr>
      </w:pPr>
    </w:p>
    <w:p w14:paraId="5DE5610E" w14:textId="77777777" w:rsidR="00A2704E" w:rsidRPr="00FF3955" w:rsidRDefault="00A2704E" w:rsidP="00A2704E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Chem</w:t>
      </w:r>
      <w:r>
        <w:rPr>
          <w:rFonts w:ascii="Arial" w:hAnsi="Arial" w:cs="Arial"/>
          <w:lang w:val="mi-NZ"/>
        </w:rPr>
        <w:t>istry</w:t>
      </w:r>
    </w:p>
    <w:p w14:paraId="340E26B7" w14:textId="77777777" w:rsidR="00A2704E" w:rsidRDefault="00A2704E" w:rsidP="00A2704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A2704E">
        <w:rPr>
          <w:color w:val="000000" w:themeColor="text1"/>
        </w:rPr>
        <w:t xml:space="preserve">A virtual activity for </w:t>
      </w:r>
      <w:r w:rsidRPr="00F53FBE">
        <w:rPr>
          <w:b/>
          <w:bCs/>
          <w:color w:val="000000" w:themeColor="text1"/>
        </w:rPr>
        <w:t>naming ionic compounds</w:t>
      </w:r>
      <w:r w:rsidRPr="00A2704E">
        <w:rPr>
          <w:color w:val="000000" w:themeColor="text1"/>
        </w:rPr>
        <w:t xml:space="preserve"> &amp; writing their formula </w:t>
      </w:r>
      <w:hyperlink r:id="rId10" w:history="1">
        <w:r w:rsidRPr="005442E9">
          <w:rPr>
            <w:rStyle w:val="Hyperlink"/>
          </w:rPr>
          <w:t>https://www.chemedx.org/activity/naming-and-formula-writing-ionic-compounds-virtual-activity</w:t>
        </w:r>
      </w:hyperlink>
    </w:p>
    <w:p w14:paraId="1DF003C3" w14:textId="77777777" w:rsidR="00A2704E" w:rsidRPr="00715CFA" w:rsidRDefault="00A2704E" w:rsidP="00A2704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A2704E">
        <w:rPr>
          <w:color w:val="000000" w:themeColor="text1"/>
        </w:rPr>
        <w:t>TEDed</w:t>
      </w:r>
      <w:proofErr w:type="spellEnd"/>
      <w:r w:rsidRPr="00A2704E">
        <w:rPr>
          <w:color w:val="000000" w:themeColor="text1"/>
        </w:rPr>
        <w:t xml:space="preserve"> videos using a macaroni salad to explore </w:t>
      </w:r>
      <w:hyperlink r:id="rId11" w:history="1">
        <w:r w:rsidRPr="00F53FBE">
          <w:rPr>
            <w:rStyle w:val="Hyperlink"/>
            <w:b/>
            <w:bCs/>
          </w:rPr>
          <w:t>molecules</w:t>
        </w:r>
      </w:hyperlink>
      <w:r w:rsidRPr="00F53FBE">
        <w:rPr>
          <w:b/>
          <w:bCs/>
          <w:color w:val="000000" w:themeColor="text1"/>
        </w:rPr>
        <w:t xml:space="preserve"> and </w:t>
      </w:r>
      <w:hyperlink r:id="rId12" w:history="1">
        <w:r w:rsidRPr="00F53FBE">
          <w:rPr>
            <w:rStyle w:val="Hyperlink"/>
            <w:b/>
            <w:bCs/>
          </w:rPr>
          <w:t>mixtures</w:t>
        </w:r>
      </w:hyperlink>
      <w:r w:rsidRPr="00F53FBE">
        <w:rPr>
          <w:b/>
          <w:bCs/>
          <w:color w:val="000000" w:themeColor="text1"/>
        </w:rPr>
        <w:t>.</w:t>
      </w:r>
    </w:p>
    <w:p w14:paraId="1BCD1C0B" w14:textId="77777777" w:rsidR="00A2704E" w:rsidRPr="00715CFA" w:rsidRDefault="00A2704E" w:rsidP="00A2704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</w:pPr>
      <w:r w:rsidRPr="00A2704E">
        <w:rPr>
          <w:color w:val="000000" w:themeColor="text1"/>
        </w:rPr>
        <w:t>Chemistry videos for teaching</w:t>
      </w:r>
      <w:r w:rsidRPr="00A2704E">
        <w:rPr>
          <w:b/>
          <w:bCs/>
          <w:color w:val="000000" w:themeColor="text1"/>
        </w:rPr>
        <w:t xml:space="preserve"> </w:t>
      </w:r>
      <w:r w:rsidRPr="00F53FBE">
        <w:rPr>
          <w:b/>
          <w:bCs/>
          <w:color w:val="000000" w:themeColor="text1"/>
        </w:rPr>
        <w:t>senior calculation skills</w:t>
      </w:r>
      <w:r w:rsidRPr="00A2704E">
        <w:rPr>
          <w:b/>
          <w:bCs/>
          <w:color w:val="000000" w:themeColor="text1"/>
        </w:rPr>
        <w:t>.</w:t>
      </w:r>
      <w:r w:rsidRPr="00A2704E">
        <w:rPr>
          <w:color w:val="000000" w:themeColor="text1"/>
        </w:rPr>
        <w:t xml:space="preserve"> </w:t>
      </w:r>
      <w:hyperlink r:id="rId13" w:history="1">
        <w:r w:rsidRPr="00CF4A7E">
          <w:rPr>
            <w:rStyle w:val="Hyperlink"/>
          </w:rPr>
          <w:t>https://www.youtube.com/channel/UCj3EXpr5v35g3peVWnVLoew</w:t>
        </w:r>
      </w:hyperlink>
      <w:r w:rsidRPr="00715CFA">
        <w:t xml:space="preserve"> </w:t>
      </w:r>
    </w:p>
    <w:p w14:paraId="26B9A16C" w14:textId="77777777" w:rsidR="00A2704E" w:rsidRPr="00A2704E" w:rsidRDefault="00A2704E" w:rsidP="00A2704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color w:val="000000" w:themeColor="text1"/>
        </w:rPr>
      </w:pPr>
      <w:hyperlink r:id="rId14" w:history="1">
        <w:proofErr w:type="spellStart"/>
        <w:r w:rsidRPr="00715CFA">
          <w:rPr>
            <w:rStyle w:val="Hyperlink"/>
          </w:rPr>
          <w:t>JoVE</w:t>
        </w:r>
        <w:proofErr w:type="spellEnd"/>
        <w:r w:rsidRPr="00715CFA">
          <w:rPr>
            <w:rStyle w:val="Hyperlink"/>
          </w:rPr>
          <w:t xml:space="preserve"> Core: Organic Chemistry video textbook</w:t>
        </w:r>
      </w:hyperlink>
      <w:r w:rsidRPr="00715CFA">
        <w:rPr>
          <w:color w:val="000000" w:themeColor="text1"/>
        </w:rPr>
        <w:t xml:space="preserve"> </w:t>
      </w:r>
      <w:r w:rsidRPr="00A2704E">
        <w:rPr>
          <w:color w:val="000000" w:themeColor="text1"/>
        </w:rPr>
        <w:t xml:space="preserve">explains the basic concepts through concise and easy-to-understand </w:t>
      </w:r>
      <w:r w:rsidRPr="00F53FBE">
        <w:rPr>
          <w:b/>
          <w:bCs/>
          <w:color w:val="000000" w:themeColor="text1"/>
        </w:rPr>
        <w:t>animated video lessons</w:t>
      </w:r>
      <w:r w:rsidRPr="00A2704E">
        <w:rPr>
          <w:color w:val="000000" w:themeColor="text1"/>
        </w:rPr>
        <w:t xml:space="preserve"> showing scientists in action. </w:t>
      </w:r>
    </w:p>
    <w:p w14:paraId="3A727464" w14:textId="77777777" w:rsidR="00A2704E" w:rsidRPr="00715CFA" w:rsidRDefault="00A2704E" w:rsidP="00A2704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A2704E">
        <w:rPr>
          <w:color w:val="000000" w:themeColor="text1"/>
        </w:rPr>
        <w:t xml:space="preserve">A virtual lab to demonstrate </w:t>
      </w:r>
      <w:r w:rsidRPr="00F53FBE">
        <w:rPr>
          <w:b/>
          <w:bCs/>
          <w:color w:val="000000" w:themeColor="text1"/>
        </w:rPr>
        <w:t xml:space="preserve">different types of reactions </w:t>
      </w:r>
      <w:hyperlink r:id="rId15" w:history="1">
        <w:r w:rsidRPr="00715CFA">
          <w:rPr>
            <w:rStyle w:val="Hyperlink"/>
          </w:rPr>
          <w:t>https://www.chemedx.org/activity/adjusting-types-reactions-lab-virtual</w:t>
        </w:r>
      </w:hyperlink>
    </w:p>
    <w:p w14:paraId="04FF3A99" w14:textId="68B15097" w:rsidR="00A2704E" w:rsidRPr="001D5D59" w:rsidRDefault="00A2704E" w:rsidP="001D5D5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A2704E">
        <w:rPr>
          <w:color w:val="000000" w:themeColor="text1"/>
        </w:rPr>
        <w:t xml:space="preserve">Videos of </w:t>
      </w:r>
      <w:r w:rsidRPr="00F53FBE">
        <w:rPr>
          <w:b/>
          <w:bCs/>
          <w:color w:val="000000" w:themeColor="text1"/>
        </w:rPr>
        <w:t>practicals</w:t>
      </w:r>
      <w:r w:rsidRPr="00A2704E">
        <w:rPr>
          <w:color w:val="000000" w:themeColor="text1"/>
        </w:rPr>
        <w:t xml:space="preserve"> from RSC for </w:t>
      </w:r>
      <w:r>
        <w:fldChar w:fldCharType="begin"/>
      </w:r>
      <w:r>
        <w:instrText xml:space="preserve"> HYPERLINK "https://edu.rsc.org/resources/practical-videos-14-16-students/4012090.article" </w:instrText>
      </w:r>
      <w:r>
        <w:fldChar w:fldCharType="separate"/>
      </w:r>
      <w:r w:rsidRPr="00A2704E">
        <w:rPr>
          <w:rStyle w:val="Hyperlink"/>
        </w:rPr>
        <w:t>14-16</w:t>
      </w:r>
      <w:r>
        <w:fldChar w:fldCharType="end"/>
      </w:r>
      <w:r w:rsidRPr="00715CFA">
        <w:rPr>
          <w:color w:val="000000" w:themeColor="text1"/>
        </w:rPr>
        <w:t xml:space="preserve"> and </w:t>
      </w:r>
      <w:hyperlink r:id="rId16" w:history="1">
        <w:r w:rsidRPr="00715CFA">
          <w:rPr>
            <w:rStyle w:val="Hyperlink"/>
          </w:rPr>
          <w:t>16-18</w:t>
        </w:r>
      </w:hyperlink>
      <w:r w:rsidRPr="00715CFA">
        <w:rPr>
          <w:color w:val="000000" w:themeColor="text1"/>
        </w:rPr>
        <w:t xml:space="preserve"> year </w:t>
      </w:r>
      <w:proofErr w:type="spellStart"/>
      <w:r w:rsidRPr="00715CFA">
        <w:rPr>
          <w:color w:val="000000" w:themeColor="text1"/>
        </w:rPr>
        <w:t>olds</w:t>
      </w:r>
      <w:proofErr w:type="spellEnd"/>
      <w:r w:rsidRPr="00715CFA">
        <w:rPr>
          <w:color w:val="000000" w:themeColor="text1"/>
        </w:rPr>
        <w:t xml:space="preserve"> (UK).</w:t>
      </w:r>
    </w:p>
    <w:p w14:paraId="4E77C21E" w14:textId="77777777" w:rsidR="00A2704E" w:rsidRPr="00FF3955" w:rsidRDefault="00A2704E" w:rsidP="00A2704E">
      <w:pPr>
        <w:rPr>
          <w:rFonts w:ascii="Arial" w:hAnsi="Arial" w:cs="Arial"/>
          <w:lang w:val="mi-NZ"/>
        </w:rPr>
      </w:pPr>
    </w:p>
    <w:p w14:paraId="635EDE20" w14:textId="77777777" w:rsidR="00A2704E" w:rsidRPr="00FF3955" w:rsidRDefault="00A2704E" w:rsidP="00A2704E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E</w:t>
      </w:r>
      <w:r>
        <w:rPr>
          <w:rFonts w:ascii="Arial" w:hAnsi="Arial" w:cs="Arial"/>
          <w:lang w:val="mi-NZ"/>
        </w:rPr>
        <w:t>arth &amp; Space Science</w:t>
      </w:r>
    </w:p>
    <w:p w14:paraId="17D2442F" w14:textId="77777777" w:rsidR="00A2704E" w:rsidRDefault="00A2704E" w:rsidP="00A2704E">
      <w:pPr>
        <w:pStyle w:val="ListParagraph"/>
        <w:numPr>
          <w:ilvl w:val="0"/>
          <w:numId w:val="6"/>
        </w:numPr>
        <w:ind w:left="851"/>
        <w:rPr>
          <w:lang w:val="mi-NZ"/>
        </w:rPr>
      </w:pPr>
      <w:r w:rsidRPr="00A2704E">
        <w:rPr>
          <w:color w:val="000000" w:themeColor="text1"/>
          <w:lang w:val="mi-NZ"/>
        </w:rPr>
        <w:t xml:space="preserve">A lesson in </w:t>
      </w:r>
      <w:r w:rsidRPr="00F53FBE">
        <w:rPr>
          <w:b/>
          <w:bCs/>
          <w:color w:val="000000" w:themeColor="text1"/>
          <w:lang w:val="mi-NZ"/>
        </w:rPr>
        <w:t>stratigraphy</w:t>
      </w:r>
      <w:r w:rsidRPr="00A2704E">
        <w:rPr>
          <w:color w:val="000000" w:themeColor="text1"/>
          <w:lang w:val="mi-NZ"/>
        </w:rPr>
        <w:t xml:space="preserve"> </w:t>
      </w:r>
      <w:r>
        <w:fldChar w:fldCharType="begin"/>
      </w:r>
      <w:r>
        <w:instrText xml:space="preserve"> HYPERLINK "https://igws.indiana.edu/outreach/WhichCameFirst.pdf" </w:instrText>
      </w:r>
      <w:r>
        <w:fldChar w:fldCharType="separate"/>
      </w:r>
      <w:r w:rsidRPr="00D074AD">
        <w:rPr>
          <w:rStyle w:val="Hyperlink"/>
          <w:lang w:val="mi-NZ"/>
        </w:rPr>
        <w:t>https://igws.indiana.edu/outreach/WhichCameFirst.pdf</w:t>
      </w:r>
      <w:r>
        <w:rPr>
          <w:rStyle w:val="Hyperlink"/>
          <w:lang w:val="mi-NZ"/>
        </w:rPr>
        <w:fldChar w:fldCharType="end"/>
      </w:r>
      <w:r>
        <w:rPr>
          <w:lang w:val="mi-NZ"/>
        </w:rPr>
        <w:t xml:space="preserve"> </w:t>
      </w:r>
      <w:r w:rsidRPr="00A2704E">
        <w:rPr>
          <w:rStyle w:val="Hyperlink"/>
          <w:color w:val="000000" w:themeColor="text1"/>
          <w:u w:val="none"/>
        </w:rPr>
        <w:t>and a slow video simulation</w:t>
      </w:r>
      <w:r w:rsidRPr="00A2704E">
        <w:rPr>
          <w:rStyle w:val="Hyperlink"/>
          <w:color w:val="000000" w:themeColor="text1"/>
        </w:rPr>
        <w:t xml:space="preserve"> </w:t>
      </w:r>
      <w:hyperlink r:id="rId17" w:tgtFrame="_blank" w:history="1">
        <w:r>
          <w:rPr>
            <w:rStyle w:val="Hyperlink"/>
          </w:rPr>
          <w:t>https://www.iris.edu/.../stratigraphy_geologic_history_of...</w:t>
        </w:r>
      </w:hyperlink>
    </w:p>
    <w:p w14:paraId="788E7638" w14:textId="3FCBCC6C" w:rsidR="00A2704E" w:rsidRPr="001D5D59" w:rsidRDefault="00A2704E" w:rsidP="00A2704E">
      <w:pPr>
        <w:pStyle w:val="ListParagraph"/>
        <w:numPr>
          <w:ilvl w:val="0"/>
          <w:numId w:val="6"/>
        </w:numPr>
        <w:ind w:left="851"/>
        <w:rPr>
          <w:lang w:val="mi-NZ"/>
        </w:rPr>
      </w:pPr>
      <w:r w:rsidRPr="00A2704E">
        <w:rPr>
          <w:color w:val="000000" w:themeColor="text1"/>
        </w:rPr>
        <w:t xml:space="preserve">Data activity exploring </w:t>
      </w:r>
      <w:r w:rsidRPr="00F53FBE">
        <w:rPr>
          <w:b/>
          <w:bCs/>
          <w:color w:val="000000" w:themeColor="text1"/>
        </w:rPr>
        <w:t>planetary mass</w:t>
      </w:r>
      <w:r w:rsidRPr="00A2704E">
        <w:rPr>
          <w:color w:val="000000" w:themeColor="text1"/>
        </w:rPr>
        <w:t xml:space="preserve">, radius and density </w:t>
      </w:r>
      <w:hyperlink r:id="rId18" w:history="1">
        <w:r w:rsidRPr="0016367D">
          <w:rPr>
            <w:rStyle w:val="Hyperlink"/>
          </w:rPr>
          <w:t>https://reader.activelylearn.com/authoring/preview/4101255/notes</w:t>
        </w:r>
      </w:hyperlink>
      <w:r>
        <w:t xml:space="preserve"> </w:t>
      </w:r>
    </w:p>
    <w:p w14:paraId="0C5A3690" w14:textId="2BD1B64E" w:rsidR="00A2704E" w:rsidRPr="001D5D59" w:rsidRDefault="001D5D59" w:rsidP="001D5D59">
      <w:pPr>
        <w:pStyle w:val="ListParagraph"/>
        <w:numPr>
          <w:ilvl w:val="0"/>
          <w:numId w:val="6"/>
        </w:numPr>
        <w:ind w:left="851"/>
        <w:rPr>
          <w:lang w:val="mi-NZ"/>
        </w:rPr>
      </w:pPr>
      <w:r w:rsidRPr="001D5D59">
        <w:rPr>
          <w:rStyle w:val="Hyperlink"/>
          <w:color w:val="000000" w:themeColor="text1"/>
          <w:u w:val="none"/>
          <w:lang w:val="en-NZ"/>
        </w:rPr>
        <w:t>An ABC</w:t>
      </w:r>
      <w:r w:rsidRPr="001D5D59">
        <w:rPr>
          <w:rStyle w:val="Hyperlink"/>
          <w:color w:val="000000" w:themeColor="text1"/>
          <w:lang w:val="en-NZ"/>
        </w:rPr>
        <w:t xml:space="preserve"> </w:t>
      </w:r>
      <w:hyperlink r:id="rId19" w:history="1">
        <w:r w:rsidRPr="001D5D59">
          <w:rPr>
            <w:rStyle w:val="Hyperlink"/>
            <w:lang w:val="en-NZ"/>
          </w:rPr>
          <w:t>lesson</w:t>
        </w:r>
      </w:hyperlink>
      <w:r w:rsidRPr="001D5D59">
        <w:rPr>
          <w:rStyle w:val="Hyperlink"/>
          <w:color w:val="000000" w:themeColor="text1"/>
          <w:u w:val="none"/>
          <w:lang w:val="en-NZ"/>
        </w:rPr>
        <w:t xml:space="preserve"> on the International Space Station based on </w:t>
      </w:r>
      <w:hyperlink r:id="rId20" w:history="1">
        <w:r w:rsidRPr="001D5D59">
          <w:rPr>
            <w:rStyle w:val="Hyperlink"/>
            <w:lang w:val="en-NZ"/>
          </w:rPr>
          <w:t>this video</w:t>
        </w:r>
      </w:hyperlink>
      <w:r w:rsidRPr="001D5D59">
        <w:rPr>
          <w:rStyle w:val="Hyperlink"/>
          <w:color w:val="000000" w:themeColor="text1"/>
          <w:lang w:val="en-NZ"/>
        </w:rPr>
        <w:t xml:space="preserve"> </w:t>
      </w:r>
    </w:p>
    <w:p w14:paraId="7BEBDB4C" w14:textId="77777777" w:rsidR="00A2704E" w:rsidRPr="00FF3955" w:rsidRDefault="00A2704E" w:rsidP="00A2704E">
      <w:pPr>
        <w:rPr>
          <w:rFonts w:ascii="Arial" w:hAnsi="Arial" w:cs="Arial"/>
          <w:lang w:val="mi-NZ"/>
        </w:rPr>
      </w:pPr>
    </w:p>
    <w:p w14:paraId="2248DA2A" w14:textId="77777777" w:rsidR="00A2704E" w:rsidRPr="00FF3955" w:rsidRDefault="00A2704E" w:rsidP="00A2704E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Phys</w:t>
      </w:r>
      <w:r>
        <w:rPr>
          <w:rFonts w:ascii="Arial" w:hAnsi="Arial" w:cs="Arial"/>
          <w:lang w:val="mi-NZ"/>
        </w:rPr>
        <w:t>ics</w:t>
      </w:r>
    </w:p>
    <w:p w14:paraId="6606743E" w14:textId="77777777" w:rsidR="00A2704E" w:rsidRDefault="00A2704E" w:rsidP="00A2704E">
      <w:pPr>
        <w:pStyle w:val="ListParagraph"/>
        <w:numPr>
          <w:ilvl w:val="1"/>
          <w:numId w:val="7"/>
        </w:numPr>
        <w:rPr>
          <w:lang w:val="mi-NZ"/>
        </w:rPr>
      </w:pPr>
      <w:r w:rsidRPr="00F53FBE">
        <w:rPr>
          <w:b/>
          <w:bCs/>
          <w:color w:val="000000" w:themeColor="text1"/>
          <w:lang w:val="mi-NZ"/>
        </w:rPr>
        <w:t>Paper airplane</w:t>
      </w:r>
      <w:r w:rsidRPr="00A2704E">
        <w:rPr>
          <w:color w:val="000000" w:themeColor="text1"/>
          <w:lang w:val="mi-NZ"/>
        </w:rPr>
        <w:t xml:space="preserve"> flight challenge </w:t>
      </w:r>
      <w:hyperlink r:id="rId21" w:history="1">
        <w:r w:rsidRPr="00D074AD">
          <w:rPr>
            <w:rStyle w:val="Hyperlink"/>
            <w:lang w:val="mi-NZ"/>
          </w:rPr>
          <w:t>https://www.youtube.com/watch?v=RAPPT7gcl5s</w:t>
        </w:r>
      </w:hyperlink>
      <w:r>
        <w:rPr>
          <w:lang w:val="mi-NZ"/>
        </w:rPr>
        <w:t xml:space="preserve"> </w:t>
      </w:r>
    </w:p>
    <w:p w14:paraId="20A66A9B" w14:textId="138F5438" w:rsidR="00A2704E" w:rsidRPr="003B3499" w:rsidRDefault="00A2704E" w:rsidP="00A2704E">
      <w:pPr>
        <w:pStyle w:val="ListParagraph"/>
        <w:numPr>
          <w:ilvl w:val="1"/>
          <w:numId w:val="7"/>
        </w:numPr>
        <w:rPr>
          <w:rStyle w:val="Hyperlink"/>
          <w:color w:val="auto"/>
          <w:u w:val="none"/>
          <w:lang w:val="mi-NZ"/>
        </w:rPr>
      </w:pPr>
      <w:r w:rsidRPr="00A2704E">
        <w:rPr>
          <w:color w:val="000000" w:themeColor="text1"/>
          <w:lang w:val="mi-NZ"/>
        </w:rPr>
        <w:t xml:space="preserve">Do an </w:t>
      </w:r>
      <w:r w:rsidRPr="00F53FBE">
        <w:rPr>
          <w:b/>
          <w:bCs/>
          <w:color w:val="000000" w:themeColor="text1"/>
          <w:lang w:val="mi-NZ"/>
        </w:rPr>
        <w:t>energy audit</w:t>
      </w:r>
      <w:r w:rsidRPr="00A2704E">
        <w:rPr>
          <w:color w:val="000000" w:themeColor="text1"/>
          <w:lang w:val="mi-NZ"/>
        </w:rPr>
        <w:t xml:space="preserve"> at home </w:t>
      </w:r>
      <w:r>
        <w:fldChar w:fldCharType="begin"/>
      </w:r>
      <w:r>
        <w:instrText xml:space="preserve"> HYPERLINK "https://neefusa.org/sites/default/files/assets/education/climate-superstars/ACTIVITYGUIDE20-SavingEnergyWithIMSHeroes.pdf" </w:instrText>
      </w:r>
      <w:r>
        <w:fldChar w:fldCharType="separate"/>
      </w:r>
      <w:r w:rsidRPr="00A057FD">
        <w:rPr>
          <w:rStyle w:val="Hyperlink"/>
          <w:lang w:val="mi-NZ"/>
        </w:rPr>
        <w:t>https://neefusa.org/sites/default/files/assets/education/climate-superstars/ACTIVITYGUIDE20-SavingEnergyWithIMSHeroes.pdf</w:t>
      </w:r>
      <w:r>
        <w:rPr>
          <w:rStyle w:val="Hyperlink"/>
          <w:lang w:val="mi-NZ"/>
        </w:rPr>
        <w:fldChar w:fldCharType="end"/>
      </w:r>
    </w:p>
    <w:p w14:paraId="4CAC92FA" w14:textId="1F4C485A" w:rsidR="003B3499" w:rsidRPr="001D5D59" w:rsidRDefault="003B3499" w:rsidP="003B3499">
      <w:pPr>
        <w:pStyle w:val="ListParagraph"/>
        <w:numPr>
          <w:ilvl w:val="1"/>
          <w:numId w:val="7"/>
        </w:numPr>
        <w:rPr>
          <w:lang w:val="mi-NZ"/>
        </w:rPr>
      </w:pPr>
      <w:r w:rsidRPr="00D43BC1">
        <w:t xml:space="preserve">Video and article about </w:t>
      </w:r>
      <w:r w:rsidRPr="003B3499">
        <w:rPr>
          <w:color w:val="000000" w:themeColor="text1"/>
        </w:rPr>
        <w:t>using radar, laser</w:t>
      </w:r>
      <w:r w:rsidR="001D5D59">
        <w:rPr>
          <w:color w:val="000000" w:themeColor="text1"/>
        </w:rPr>
        <w:t xml:space="preserve"> and</w:t>
      </w:r>
      <w:r w:rsidRPr="003B3499">
        <w:rPr>
          <w:color w:val="000000" w:themeColor="text1"/>
        </w:rPr>
        <w:t xml:space="preserve"> </w:t>
      </w:r>
      <w:r w:rsidRPr="001D5D59">
        <w:rPr>
          <w:b/>
          <w:bCs/>
          <w:color w:val="000000" w:themeColor="text1"/>
        </w:rPr>
        <w:t>electromagnetic induction</w:t>
      </w:r>
      <w:r w:rsidRPr="003B3499">
        <w:rPr>
          <w:color w:val="000000" w:themeColor="text1"/>
        </w:rPr>
        <w:t xml:space="preserve"> to measure thickness of Antarctic ice from the air </w:t>
      </w:r>
      <w:hyperlink r:id="rId22" w:history="1">
        <w:r w:rsidRPr="003B3499">
          <w:rPr>
            <w:rStyle w:val="Hyperlink"/>
          </w:rPr>
          <w:t>https://www.stuff.co.nz/science/127333105/researchers-using-radar-laser-electromagnetic-induction-to-measure-thickness-of-antarctic-ice-from-the-air</w:t>
        </w:r>
      </w:hyperlink>
      <w:r w:rsidRPr="00D43BC1">
        <w:t xml:space="preserve"> </w:t>
      </w:r>
    </w:p>
    <w:p w14:paraId="2B548E5B" w14:textId="67096DD4" w:rsidR="00A2704E" w:rsidRPr="001D5D59" w:rsidRDefault="001D5D59" w:rsidP="001D5D59">
      <w:pPr>
        <w:pStyle w:val="ListParagraph"/>
        <w:numPr>
          <w:ilvl w:val="1"/>
          <w:numId w:val="7"/>
        </w:numPr>
        <w:rPr>
          <w:lang w:val="mi-NZ"/>
        </w:rPr>
      </w:pPr>
      <w:r w:rsidRPr="00D43BC1">
        <w:t xml:space="preserve">PhET interactive simulation on </w:t>
      </w:r>
      <w:r w:rsidRPr="001D5D59">
        <w:rPr>
          <w:b/>
          <w:bCs/>
        </w:rPr>
        <w:t>density</w:t>
      </w:r>
      <w:r w:rsidRPr="00D43BC1">
        <w:t xml:space="preserve"> </w:t>
      </w:r>
      <w:hyperlink r:id="rId23" w:history="1">
        <w:r w:rsidRPr="001D5D59">
          <w:rPr>
            <w:rStyle w:val="Hyperlink"/>
          </w:rPr>
          <w:t>https://phet.colorado.edu/en/simulations/density</w:t>
        </w:r>
      </w:hyperlink>
    </w:p>
    <w:p w14:paraId="65E60EED" w14:textId="77777777" w:rsidR="00A2704E" w:rsidRPr="00FF3955" w:rsidRDefault="00A2704E" w:rsidP="00A2704E">
      <w:pPr>
        <w:rPr>
          <w:rFonts w:ascii="Arial" w:hAnsi="Arial" w:cs="Arial"/>
          <w:lang w:val="mi-NZ"/>
        </w:rPr>
      </w:pPr>
    </w:p>
    <w:p w14:paraId="45D77A15" w14:textId="77777777" w:rsidR="00A2704E" w:rsidRPr="00FF3955" w:rsidRDefault="00A2704E" w:rsidP="00A2704E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Primary &amp; Intermediate</w:t>
      </w:r>
    </w:p>
    <w:p w14:paraId="1B1E626A" w14:textId="3E0462FD" w:rsidR="00A2704E" w:rsidRPr="0060110F" w:rsidRDefault="00A2704E" w:rsidP="00A2704E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  <w:lang w:val="mi-NZ"/>
        </w:rPr>
      </w:pPr>
      <w:r w:rsidRPr="00A2704E">
        <w:rPr>
          <w:b/>
          <w:bCs/>
          <w:color w:val="000000" w:themeColor="text1"/>
        </w:rPr>
        <w:lastRenderedPageBreak/>
        <w:t>Earth science</w:t>
      </w:r>
      <w:r w:rsidRPr="00A2704E">
        <w:rPr>
          <w:color w:val="000000" w:themeColor="text1"/>
        </w:rPr>
        <w:t xml:space="preserve"> videos on rocks, soil, water and fossils for 7-9 </w:t>
      </w:r>
      <w:proofErr w:type="spellStart"/>
      <w:r w:rsidRPr="00A2704E">
        <w:rPr>
          <w:color w:val="000000" w:themeColor="text1"/>
        </w:rPr>
        <w:t>yearolds</w:t>
      </w:r>
      <w:proofErr w:type="spellEnd"/>
      <w:r w:rsidRPr="00A2704E">
        <w:rPr>
          <w:color w:val="000000" w:themeColor="text1"/>
        </w:rPr>
        <w:t xml:space="preserve"> </w:t>
      </w:r>
      <w:hyperlink r:id="rId24" w:history="1">
        <w:r w:rsidRPr="00715CFA">
          <w:rPr>
            <w:rStyle w:val="Hyperlink"/>
          </w:rPr>
          <w:t>https://www.earthlearningidea.com/home/Tchg_vids_wkshps_primary.html</w:t>
        </w:r>
      </w:hyperlink>
    </w:p>
    <w:p w14:paraId="77B2378C" w14:textId="77777777" w:rsidR="00A2704E" w:rsidRPr="0060110F" w:rsidRDefault="00A2704E" w:rsidP="00A2704E">
      <w:pPr>
        <w:pStyle w:val="ListParagraph"/>
        <w:numPr>
          <w:ilvl w:val="0"/>
          <w:numId w:val="4"/>
        </w:numPr>
        <w:rPr>
          <w:lang w:val="mi-NZ"/>
        </w:rPr>
      </w:pPr>
      <w:r w:rsidRPr="00A2704E">
        <w:rPr>
          <w:color w:val="000000" w:themeColor="text1"/>
        </w:rPr>
        <w:t xml:space="preserve">Factsheets &amp; links for </w:t>
      </w:r>
      <w:r w:rsidRPr="00F53FBE">
        <w:rPr>
          <w:b/>
          <w:bCs/>
          <w:color w:val="000000" w:themeColor="text1"/>
        </w:rPr>
        <w:t>Suzy’s World videos</w:t>
      </w:r>
      <w:r w:rsidRPr="00A2704E">
        <w:rPr>
          <w:color w:val="000000" w:themeColor="text1"/>
        </w:rPr>
        <w:t xml:space="preserve"> </w:t>
      </w:r>
      <w:hyperlink r:id="rId25" w:history="1">
        <w:r w:rsidRPr="00F710A1">
          <w:rPr>
            <w:rStyle w:val="Hyperlink"/>
          </w:rPr>
          <w:t>https://suzy.co.nz/sw-factsheets/</w:t>
        </w:r>
      </w:hyperlink>
    </w:p>
    <w:p w14:paraId="18F50CC5" w14:textId="50A45CF4" w:rsidR="00A2704E" w:rsidRPr="001D5D59" w:rsidRDefault="00A2704E" w:rsidP="001D5D59">
      <w:pPr>
        <w:pStyle w:val="ListParagraph"/>
        <w:numPr>
          <w:ilvl w:val="0"/>
          <w:numId w:val="4"/>
        </w:numPr>
        <w:rPr>
          <w:lang w:val="mi-NZ"/>
        </w:rPr>
      </w:pPr>
      <w:r w:rsidRPr="00A2704E">
        <w:rPr>
          <w:color w:val="000000" w:themeColor="text1"/>
          <w:lang w:val="mi-NZ"/>
        </w:rPr>
        <w:t xml:space="preserve">Free </w:t>
      </w:r>
      <w:r w:rsidRPr="00F53FBE">
        <w:rPr>
          <w:b/>
          <w:bCs/>
          <w:color w:val="000000" w:themeColor="text1"/>
          <w:lang w:val="mi-NZ"/>
        </w:rPr>
        <w:t>learning at home</w:t>
      </w:r>
      <w:r w:rsidRPr="00A2704E">
        <w:rPr>
          <w:color w:val="000000" w:themeColor="text1"/>
          <w:lang w:val="mi-NZ"/>
        </w:rPr>
        <w:t xml:space="preserve"> packs, in 4 age groups </w:t>
      </w:r>
      <w:hyperlink r:id="rId26" w:history="1">
        <w:r w:rsidRPr="00882745">
          <w:rPr>
            <w:rStyle w:val="Hyperlink"/>
            <w:lang w:val="mi-NZ"/>
          </w:rPr>
          <w:t>https://topteachingtasks.com/learn-at-home-home-learning-packs</w:t>
        </w:r>
      </w:hyperlink>
    </w:p>
    <w:p w14:paraId="1D26B228" w14:textId="77777777" w:rsidR="00A2704E" w:rsidRDefault="00A2704E"/>
    <w:sectPr w:rsidR="00A2704E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49C"/>
    <w:multiLevelType w:val="hybridMultilevel"/>
    <w:tmpl w:val="273C7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7F0"/>
    <w:multiLevelType w:val="hybridMultilevel"/>
    <w:tmpl w:val="49804240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413C23"/>
    <w:multiLevelType w:val="hybridMultilevel"/>
    <w:tmpl w:val="AC0E3EF0"/>
    <w:lvl w:ilvl="0" w:tplc="D2C8D66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F434E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7555B"/>
    <w:multiLevelType w:val="hybridMultilevel"/>
    <w:tmpl w:val="A43E4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11A"/>
    <w:multiLevelType w:val="hybridMultilevel"/>
    <w:tmpl w:val="04302354"/>
    <w:lvl w:ilvl="0" w:tplc="E0A0D92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2D82828"/>
    <w:multiLevelType w:val="hybridMultilevel"/>
    <w:tmpl w:val="E2182D48"/>
    <w:lvl w:ilvl="0" w:tplc="E54E6A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BAC0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1185F56">
      <w:start w:val="1"/>
      <w:numFmt w:val="bullet"/>
      <w:lvlText w:val="o"/>
      <w:lvlJc w:val="left"/>
      <w:pPr>
        <w:ind w:left="2340" w:hanging="1660"/>
      </w:pPr>
      <w:rPr>
        <w:rFonts w:ascii="Courier New" w:hAnsi="Courier New" w:hint="default"/>
      </w:rPr>
    </w:lvl>
    <w:lvl w:ilvl="3" w:tplc="2FBED59E">
      <w:start w:val="1"/>
      <w:numFmt w:val="decimal"/>
      <w:lvlText w:val="%4."/>
      <w:lvlJc w:val="left"/>
      <w:pPr>
        <w:ind w:left="720" w:hanging="360"/>
      </w:pPr>
      <w:rPr>
        <w:rFonts w:ascii="Arial" w:hAnsi="Arial" w:hint="default"/>
        <w:color w:val="000000" w:themeColor="text1"/>
        <w:sz w:val="24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B3440"/>
    <w:multiLevelType w:val="hybridMultilevel"/>
    <w:tmpl w:val="EDC2B874"/>
    <w:lvl w:ilvl="0" w:tplc="C96818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676EC"/>
    <w:multiLevelType w:val="hybridMultilevel"/>
    <w:tmpl w:val="6918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E"/>
    <w:rsid w:val="000418C9"/>
    <w:rsid w:val="000A635E"/>
    <w:rsid w:val="00146780"/>
    <w:rsid w:val="001D5D59"/>
    <w:rsid w:val="0036146C"/>
    <w:rsid w:val="00384DFA"/>
    <w:rsid w:val="003B3499"/>
    <w:rsid w:val="00645523"/>
    <w:rsid w:val="006D4F35"/>
    <w:rsid w:val="00995C4A"/>
    <w:rsid w:val="00A20604"/>
    <w:rsid w:val="00A2704E"/>
    <w:rsid w:val="00DB4374"/>
    <w:rsid w:val="00DC4BAE"/>
    <w:rsid w:val="00F5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1DD10"/>
  <w15:chartTrackingRefBased/>
  <w15:docId w15:val="{F5B7B46F-64DC-5347-ABCA-F3590844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styleId="Hyperlink">
    <w:name w:val="Hyperlink"/>
    <w:uiPriority w:val="99"/>
    <w:rsid w:val="00A270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704E"/>
    <w:pPr>
      <w:ind w:left="720"/>
      <w:contextualSpacing/>
    </w:pPr>
    <w:rPr>
      <w:rFonts w:ascii="Arial" w:eastAsia="Times New Roman" w:hAnsi="Arial" w:cs="Arial"/>
      <w:lang w:val="en-US" w:eastAsia="en-GB"/>
    </w:rPr>
  </w:style>
  <w:style w:type="character" w:customStyle="1" w:styleId="apple-converted-space">
    <w:name w:val="apple-converted-space"/>
    <w:rsid w:val="00A2704E"/>
  </w:style>
  <w:style w:type="character" w:styleId="FollowedHyperlink">
    <w:name w:val="FollowedHyperlink"/>
    <w:basedOn w:val="DefaultParagraphFont"/>
    <w:uiPriority w:val="99"/>
    <w:semiHidden/>
    <w:unhideWhenUsed/>
    <w:rsid w:val="00A270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live/?ref=watch_permalink&amp;v=3316989455025316" TargetMode="External"/><Relationship Id="rId13" Type="http://schemas.openxmlformats.org/officeDocument/2006/relationships/hyperlink" Target="https://www.youtube.com/channel/UCj3EXpr5v35g3peVWnVLoew" TargetMode="External"/><Relationship Id="rId18" Type="http://schemas.openxmlformats.org/officeDocument/2006/relationships/hyperlink" Target="https://reader.activelylearn.com/authoring/preview/4101255/notes" TargetMode="External"/><Relationship Id="rId26" Type="http://schemas.openxmlformats.org/officeDocument/2006/relationships/hyperlink" Target="https://topteachingtasks.com/learn-at-home-home-learning-pack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APPT7gcl5s" TargetMode="External"/><Relationship Id="rId7" Type="http://schemas.openxmlformats.org/officeDocument/2006/relationships/hyperlink" Target="https://www.mm2.net.nz/resources/interactive-resources" TargetMode="External"/><Relationship Id="rId12" Type="http://schemas.openxmlformats.org/officeDocument/2006/relationships/hyperlink" Target="https://ed.ted.com/lessons/the-science-of-macaroni-salad-what-s-in-a-mixture-josh-kurz" TargetMode="External"/><Relationship Id="rId17" Type="http://schemas.openxmlformats.org/officeDocument/2006/relationships/hyperlink" Target="https://www.iris.edu/hq/inclass/animation/stratigraphy_geologic_history_of_a_region_in_cross_section?fbclid=IwAR2QyoGh9pPVQ4uDgk3fuK0wV0F1eolrJq0z_VLszjJelDP9tTnBqe_fk2g" TargetMode="External"/><Relationship Id="rId25" Type="http://schemas.openxmlformats.org/officeDocument/2006/relationships/hyperlink" Target="https://suzy.co.nz/sw-factshee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rsc.org/practical/practical-videos-16-18-students/4012343.article" TargetMode="External"/><Relationship Id="rId20" Type="http://schemas.openxmlformats.org/officeDocument/2006/relationships/hyperlink" Target="https://www.abc.net.au/btn/classroom/iss-crash-plan/137477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09JHVcSH0gd8i-t1HWhhV2znkSHvokhPGpl1z4hoRHU/edit?usp=sharing" TargetMode="External"/><Relationship Id="rId11" Type="http://schemas.openxmlformats.org/officeDocument/2006/relationships/hyperlink" Target="https://ed.ted.com/lessons/the-science-of-macaroni-salad-what-s-in-a-molecule-josh-kurz" TargetMode="External"/><Relationship Id="rId24" Type="http://schemas.openxmlformats.org/officeDocument/2006/relationships/hyperlink" Target="https://www.earthlearningidea.com/home/Tchg_vids_wkshps_primary.html" TargetMode="External"/><Relationship Id="rId5" Type="http://schemas.openxmlformats.org/officeDocument/2006/relationships/hyperlink" Target="https://naturalhistory.si.edu/education/live-video-programs/archives" TargetMode="External"/><Relationship Id="rId15" Type="http://schemas.openxmlformats.org/officeDocument/2006/relationships/hyperlink" Target="https://www.chemedx.org/activity/adjusting-types-reactions-lab-virtual" TargetMode="External"/><Relationship Id="rId23" Type="http://schemas.openxmlformats.org/officeDocument/2006/relationships/hyperlink" Target="https://phet.colorado.edu/en/simulations/densit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hemedx.org/activity/naming-and-formula-writing-ionic-compounds-virtual-activity" TargetMode="External"/><Relationship Id="rId19" Type="http://schemas.openxmlformats.org/officeDocument/2006/relationships/hyperlink" Target="https://www.abc.net.au/cm/lb/13749426/data/iss-crash-plan-%25E2%2580%2593-teacher-resource-%28pdf%29-da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.ted.com/lessons/the-science-of-hearing-douglas-l-oliver" TargetMode="External"/><Relationship Id="rId14" Type="http://schemas.openxmlformats.org/officeDocument/2006/relationships/hyperlink" Target="https://info2.jove.com/core-organic-chemistry-q4" TargetMode="External"/><Relationship Id="rId22" Type="http://schemas.openxmlformats.org/officeDocument/2006/relationships/hyperlink" Target="https://www.stuff.co.nz/science/127333105/researchers-using-radar-laser-electromagnetic-induction-to-measure-thickness-of-antarctic-ice-from-the-ai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4</cp:revision>
  <dcterms:created xsi:type="dcterms:W3CDTF">2022-02-18T21:17:00Z</dcterms:created>
  <dcterms:modified xsi:type="dcterms:W3CDTF">2022-02-19T05:54:00Z</dcterms:modified>
</cp:coreProperties>
</file>