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CFB5E" w14:textId="11B416C7" w:rsidR="009F1A4B" w:rsidRPr="006D58E0" w:rsidRDefault="006D58E0" w:rsidP="009F1A4B">
      <w:bookmarkStart w:id="0" w:name="_GoBack"/>
      <w:bookmarkEnd w:id="0"/>
      <w:r>
        <w:rPr>
          <w:noProof/>
          <w:lang w:eastAsia="en-NZ"/>
        </w:rPr>
        <mc:AlternateContent>
          <mc:Choice Requires="wpg">
            <w:drawing>
              <wp:anchor distT="0" distB="0" distL="114300" distR="114300" simplePos="0" relativeHeight="251667456" behindDoc="0" locked="0" layoutInCell="1" allowOverlap="1" wp14:anchorId="0B26C5D7" wp14:editId="12CE218B">
                <wp:simplePos x="0" y="0"/>
                <wp:positionH relativeFrom="column">
                  <wp:posOffset>-125095</wp:posOffset>
                </wp:positionH>
                <wp:positionV relativeFrom="paragraph">
                  <wp:posOffset>1466850</wp:posOffset>
                </wp:positionV>
                <wp:extent cx="9432000" cy="4490360"/>
                <wp:effectExtent l="0" t="0" r="17145" b="5715"/>
                <wp:wrapNone/>
                <wp:docPr id="16" name="Group 16"/>
                <wp:cNvGraphicFramePr/>
                <a:graphic xmlns:a="http://schemas.openxmlformats.org/drawingml/2006/main">
                  <a:graphicData uri="http://schemas.microsoft.com/office/word/2010/wordprocessingGroup">
                    <wpg:wgp>
                      <wpg:cNvGrpSpPr/>
                      <wpg:grpSpPr>
                        <a:xfrm>
                          <a:off x="0" y="0"/>
                          <a:ext cx="9432000" cy="4490360"/>
                          <a:chOff x="0" y="0"/>
                          <a:chExt cx="9417060" cy="4490360"/>
                        </a:xfrm>
                      </wpg:grpSpPr>
                      <wps:wsp>
                        <wps:cNvPr id="217" name="Text Box 2"/>
                        <wps:cNvSpPr txBox="1">
                          <a:spLocks noChangeArrowheads="1"/>
                        </wps:cNvSpPr>
                        <wps:spPr bwMode="auto">
                          <a:xfrm>
                            <a:off x="150126" y="395785"/>
                            <a:ext cx="9071610" cy="3705225"/>
                          </a:xfrm>
                          <a:prstGeom prst="rect">
                            <a:avLst/>
                          </a:prstGeom>
                          <a:solidFill>
                            <a:srgbClr val="FFFFFF"/>
                          </a:solidFill>
                          <a:ln w="9525">
                            <a:solidFill>
                              <a:srgbClr val="000000"/>
                            </a:solidFill>
                            <a:miter lim="800000"/>
                            <a:headEnd/>
                            <a:tailEnd/>
                          </a:ln>
                        </wps:spPr>
                        <wps:txbx>
                          <w:txbxContent>
                            <w:p w14:paraId="299EA14E" w14:textId="77777777" w:rsidR="009F1A4B" w:rsidRPr="009F1A4B" w:rsidRDefault="009F1A4B" w:rsidP="00EF33DF">
                              <w:pPr>
                                <w:pStyle w:val="xmsonormal"/>
                                <w:shd w:val="clear" w:color="auto" w:fill="FFFFFF"/>
                                <w:spacing w:before="0" w:beforeAutospacing="0" w:after="0" w:afterAutospacing="0"/>
                                <w:jc w:val="center"/>
                                <w:rPr>
                                  <w:rFonts w:ascii="Calibri" w:hAnsi="Calibri" w:cs="Calibri"/>
                                  <w:color w:val="201F1E"/>
                                  <w:sz w:val="36"/>
                                  <w:szCs w:val="22"/>
                                </w:rPr>
                              </w:pPr>
                            </w:p>
                            <w:p w14:paraId="68CAA18C" w14:textId="64A1AE0A" w:rsidR="007D3E60" w:rsidRPr="00EF33DF" w:rsidRDefault="007D3E60" w:rsidP="00EF33DF">
                              <w:pPr>
                                <w:pStyle w:val="xmsonormal"/>
                                <w:shd w:val="clear" w:color="auto" w:fill="FFFFFF"/>
                                <w:spacing w:before="0" w:beforeAutospacing="0" w:after="0" w:afterAutospacing="0"/>
                                <w:jc w:val="center"/>
                                <w:rPr>
                                  <w:rFonts w:ascii="Calibri" w:hAnsi="Calibri" w:cs="Calibri"/>
                                  <w:color w:val="201F1E"/>
                                  <w:sz w:val="96"/>
                                  <w:szCs w:val="22"/>
                                </w:rPr>
                              </w:pPr>
                              <w:r w:rsidRPr="00EF33DF">
                                <w:rPr>
                                  <w:rFonts w:ascii="Calibri" w:hAnsi="Calibri" w:cs="Calibri"/>
                                  <w:color w:val="201F1E"/>
                                  <w:sz w:val="96"/>
                                  <w:szCs w:val="22"/>
                                </w:rPr>
                                <w:t>E Rangi, e Papa, e te whānau atua</w:t>
                              </w:r>
                            </w:p>
                            <w:p w14:paraId="40A45C30" w14:textId="77777777" w:rsidR="007D3E60" w:rsidRPr="00EF33DF" w:rsidRDefault="007D3E60" w:rsidP="00EF33DF">
                              <w:pPr>
                                <w:pStyle w:val="xmsonormal"/>
                                <w:shd w:val="clear" w:color="auto" w:fill="FFFFFF"/>
                                <w:spacing w:before="0" w:beforeAutospacing="0" w:after="0" w:afterAutospacing="0"/>
                                <w:jc w:val="center"/>
                                <w:rPr>
                                  <w:rFonts w:ascii="Calibri" w:hAnsi="Calibri" w:cs="Calibri"/>
                                  <w:color w:val="201F1E"/>
                                  <w:sz w:val="96"/>
                                  <w:szCs w:val="22"/>
                                </w:rPr>
                              </w:pPr>
                              <w:r w:rsidRPr="00EF33DF">
                                <w:rPr>
                                  <w:rFonts w:ascii="Calibri" w:hAnsi="Calibri" w:cs="Calibri"/>
                                  <w:color w:val="201F1E"/>
                                  <w:sz w:val="96"/>
                                  <w:szCs w:val="22"/>
                                </w:rPr>
                                <w:t>Whakatōhia tō manaakitanga</w:t>
                              </w:r>
                            </w:p>
                            <w:p w14:paraId="7C717F97" w14:textId="77777777" w:rsidR="007D3E60" w:rsidRPr="00EF33DF" w:rsidRDefault="007D3E60" w:rsidP="00EF33DF">
                              <w:pPr>
                                <w:pStyle w:val="xmsonormal"/>
                                <w:shd w:val="clear" w:color="auto" w:fill="FFFFFF"/>
                                <w:spacing w:before="0" w:beforeAutospacing="0" w:after="0" w:afterAutospacing="0"/>
                                <w:jc w:val="center"/>
                                <w:rPr>
                                  <w:rFonts w:ascii="Calibri" w:hAnsi="Calibri" w:cs="Calibri"/>
                                  <w:color w:val="201F1E"/>
                                  <w:sz w:val="96"/>
                                  <w:szCs w:val="22"/>
                                </w:rPr>
                              </w:pPr>
                              <w:r w:rsidRPr="00EF33DF">
                                <w:rPr>
                                  <w:rFonts w:ascii="Calibri" w:hAnsi="Calibri" w:cs="Calibri"/>
                                  <w:color w:val="201F1E"/>
                                  <w:sz w:val="96"/>
                                  <w:szCs w:val="22"/>
                                </w:rPr>
                                <w:t>Ki roto i tēnei mahi ā mātou</w:t>
                              </w:r>
                            </w:p>
                            <w:p w14:paraId="2938C21D" w14:textId="040A213A" w:rsidR="007D3E60" w:rsidRDefault="007D3E60" w:rsidP="00EF33DF">
                              <w:pPr>
                                <w:pStyle w:val="xmsonormal"/>
                                <w:shd w:val="clear" w:color="auto" w:fill="FFFFFF"/>
                                <w:spacing w:before="0" w:beforeAutospacing="0" w:after="0" w:afterAutospacing="0"/>
                                <w:jc w:val="center"/>
                                <w:rPr>
                                  <w:rFonts w:ascii="Calibri" w:hAnsi="Calibri" w:cs="Calibri"/>
                                  <w:color w:val="201F1E"/>
                                  <w:sz w:val="96"/>
                                  <w:szCs w:val="22"/>
                                </w:rPr>
                              </w:pPr>
                              <w:r w:rsidRPr="00EF33DF">
                                <w:rPr>
                                  <w:rFonts w:ascii="Calibri" w:hAnsi="Calibri" w:cs="Calibri"/>
                                  <w:color w:val="201F1E"/>
                                  <w:sz w:val="96"/>
                                  <w:szCs w:val="22"/>
                                </w:rPr>
                                <w:t>Haumi</w:t>
                              </w:r>
                              <w:r w:rsidR="009F1A4B">
                                <w:rPr>
                                  <w:rFonts w:ascii="Calibri" w:hAnsi="Calibri" w:cs="Calibri"/>
                                  <w:color w:val="201F1E"/>
                                  <w:sz w:val="96"/>
                                  <w:szCs w:val="22"/>
                                </w:rPr>
                                <w:t xml:space="preserve"> </w:t>
                              </w:r>
                              <w:r w:rsidRPr="00EF33DF">
                                <w:rPr>
                                  <w:rFonts w:ascii="Calibri" w:hAnsi="Calibri" w:cs="Calibri"/>
                                  <w:color w:val="201F1E"/>
                                  <w:sz w:val="96"/>
                                  <w:szCs w:val="22"/>
                                </w:rPr>
                                <w:t>e, Hui e, Taiki e!</w:t>
                              </w:r>
                            </w:p>
                            <w:p w14:paraId="00FCF9DC" w14:textId="77777777" w:rsidR="009F1A4B" w:rsidRPr="00EF33DF" w:rsidRDefault="009F1A4B" w:rsidP="00EF33DF">
                              <w:pPr>
                                <w:pStyle w:val="xmsonormal"/>
                                <w:shd w:val="clear" w:color="auto" w:fill="FFFFFF"/>
                                <w:spacing w:before="0" w:beforeAutospacing="0" w:after="0" w:afterAutospacing="0"/>
                                <w:jc w:val="center"/>
                                <w:rPr>
                                  <w:rFonts w:ascii="Calibri" w:hAnsi="Calibri" w:cs="Calibri"/>
                                  <w:color w:val="201F1E"/>
                                  <w:sz w:val="96"/>
                                  <w:szCs w:val="22"/>
                                </w:rPr>
                              </w:pPr>
                            </w:p>
                            <w:p w14:paraId="0C53EE50" w14:textId="0A5F05D4" w:rsidR="007D3E60" w:rsidRPr="007D3E60" w:rsidRDefault="007D3E60">
                              <w:pPr>
                                <w:rPr>
                                  <w:sz w:val="56"/>
                                </w:rPr>
                              </w:pPr>
                            </w:p>
                          </w:txbxContent>
                        </wps:txbx>
                        <wps:bodyPr rot="0" vert="horz" wrap="square" lIns="91440" tIns="45720" rIns="91440" bIns="45720" anchor="t" anchorCtr="0">
                          <a:noAutofit/>
                        </wps:bodyPr>
                      </wps:wsp>
                      <wpg:grpSp>
                        <wpg:cNvPr id="15" name="Group 15"/>
                        <wpg:cNvGrpSpPr/>
                        <wpg:grpSpPr>
                          <a:xfrm>
                            <a:off x="0" y="0"/>
                            <a:ext cx="9417060" cy="4490360"/>
                            <a:chOff x="0" y="0"/>
                            <a:chExt cx="9417060" cy="4490360"/>
                          </a:xfrm>
                        </wpg:grpSpPr>
                        <wpg:grpSp>
                          <wpg:cNvPr id="9" name="Group 9"/>
                          <wpg:cNvGrpSpPr/>
                          <wpg:grpSpPr>
                            <a:xfrm>
                              <a:off x="0" y="3780430"/>
                              <a:ext cx="9417050" cy="709930"/>
                              <a:chOff x="0" y="0"/>
                              <a:chExt cx="9417060" cy="709930"/>
                            </a:xfrm>
                          </wpg:grpSpPr>
                          <pic:pic xmlns:pic="http://schemas.openxmlformats.org/drawingml/2006/picture">
                            <pic:nvPicPr>
                              <pic:cNvPr id="7" name="Picture 7" descr="Banner - Maori Pattern - Tauranga Moana, Tauranga Whenua ..."/>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4544705" y="0"/>
                                <a:ext cx="4872355" cy="709930"/>
                              </a:xfrm>
                              <a:prstGeom prst="rect">
                                <a:avLst/>
                              </a:prstGeom>
                              <a:noFill/>
                              <a:ln>
                                <a:noFill/>
                              </a:ln>
                            </pic:spPr>
                          </pic:pic>
                          <pic:pic xmlns:pic="http://schemas.openxmlformats.org/drawingml/2006/picture">
                            <pic:nvPicPr>
                              <pic:cNvPr id="8" name="Picture 8" descr="Banner - Maori Pattern - Tauranga Moana, Tauranga Whenua ..."/>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4872355" cy="709930"/>
                              </a:xfrm>
                              <a:prstGeom prst="rect">
                                <a:avLst/>
                              </a:prstGeom>
                              <a:noFill/>
                              <a:ln>
                                <a:noFill/>
                              </a:ln>
                            </pic:spPr>
                          </pic:pic>
                        </wpg:grpSp>
                        <wpg:grpSp>
                          <wpg:cNvPr id="10" name="Group 10"/>
                          <wpg:cNvGrpSpPr/>
                          <wpg:grpSpPr>
                            <a:xfrm flipV="1">
                              <a:off x="0" y="0"/>
                              <a:ext cx="9417060" cy="709930"/>
                              <a:chOff x="0" y="0"/>
                              <a:chExt cx="9417060" cy="709930"/>
                            </a:xfrm>
                          </wpg:grpSpPr>
                          <pic:pic xmlns:pic="http://schemas.openxmlformats.org/drawingml/2006/picture">
                            <pic:nvPicPr>
                              <pic:cNvPr id="11" name="Picture 11" descr="Banner - Maori Pattern - Tauranga Moana, Tauranga Whenua ..."/>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4544705" y="0"/>
                                <a:ext cx="4872355" cy="709930"/>
                              </a:xfrm>
                              <a:prstGeom prst="rect">
                                <a:avLst/>
                              </a:prstGeom>
                              <a:noFill/>
                              <a:ln>
                                <a:noFill/>
                              </a:ln>
                            </pic:spPr>
                          </pic:pic>
                          <pic:pic xmlns:pic="http://schemas.openxmlformats.org/drawingml/2006/picture">
                            <pic:nvPicPr>
                              <pic:cNvPr id="12" name="Picture 12" descr="Banner - Maori Pattern - Tauranga Moana, Tauranga Whenua ..."/>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4872355" cy="709930"/>
                              </a:xfrm>
                              <a:prstGeom prst="rect">
                                <a:avLst/>
                              </a:prstGeom>
                              <a:noFill/>
                              <a:ln>
                                <a:noFill/>
                              </a:ln>
                            </pic:spPr>
                          </pic:pic>
                        </wpg:grpSp>
                        <wps:wsp>
                          <wps:cNvPr id="13" name="Rectangle 13"/>
                          <wps:cNvSpPr/>
                          <wps:spPr>
                            <a:xfrm rot="5400000">
                              <a:off x="-1330656" y="2040340"/>
                              <a:ext cx="3070639" cy="39578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rot="5400000">
                              <a:off x="7581332" y="2040340"/>
                              <a:ext cx="3254820" cy="39578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B26C5D7" id="Group 16" o:spid="_x0000_s1026" style="position:absolute;margin-left:-9.85pt;margin-top:115.5pt;width:742.7pt;height:353.55pt;z-index:251667456;mso-width-relative:margin;mso-height-relative:margin" coordsize="94170,44903"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">
                <v:shapetype id="_x0000_t202" coordsize="21600,21600" o:spt="202" path="m,l,21600r21600,l21600,xe">
                  <v:stroke joinstyle="miter"/>
                  <v:path gradientshapeok="t" o:connecttype="rect"/>
                </v:shapetype>
                <v:shape id="_x0000_s1027" type="#_x0000_t202" style="position:absolute;left:1501;top:3957;width:90716;height:37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299EA14E" w14:textId="77777777" w:rsidR="009F1A4B" w:rsidRPr="009F1A4B" w:rsidRDefault="009F1A4B" w:rsidP="00EF33DF">
                        <w:pPr>
                          <w:pStyle w:val="xmsonormal"/>
                          <w:shd w:val="clear" w:color="auto" w:fill="FFFFFF"/>
                          <w:spacing w:before="0" w:beforeAutospacing="0" w:after="0" w:afterAutospacing="0"/>
                          <w:jc w:val="center"/>
                          <w:rPr>
                            <w:rFonts w:ascii="Calibri" w:hAnsi="Calibri" w:cs="Calibri"/>
                            <w:color w:val="201F1E"/>
                            <w:sz w:val="36"/>
                            <w:szCs w:val="22"/>
                          </w:rPr>
                        </w:pPr>
                      </w:p>
                      <w:p w14:paraId="68CAA18C" w14:textId="64A1AE0A" w:rsidR="007D3E60" w:rsidRPr="00EF33DF" w:rsidRDefault="007D3E60" w:rsidP="00EF33DF">
                        <w:pPr>
                          <w:pStyle w:val="xmsonormal"/>
                          <w:shd w:val="clear" w:color="auto" w:fill="FFFFFF"/>
                          <w:spacing w:before="0" w:beforeAutospacing="0" w:after="0" w:afterAutospacing="0"/>
                          <w:jc w:val="center"/>
                          <w:rPr>
                            <w:rFonts w:ascii="Calibri" w:hAnsi="Calibri" w:cs="Calibri"/>
                            <w:color w:val="201F1E"/>
                            <w:sz w:val="96"/>
                            <w:szCs w:val="22"/>
                          </w:rPr>
                        </w:pPr>
                        <w:r w:rsidRPr="00EF33DF">
                          <w:rPr>
                            <w:rFonts w:ascii="Calibri" w:hAnsi="Calibri" w:cs="Calibri"/>
                            <w:color w:val="201F1E"/>
                            <w:sz w:val="96"/>
                            <w:szCs w:val="22"/>
                          </w:rPr>
                          <w:t>E Rangi, e Papa, e te whānau atua</w:t>
                        </w:r>
                      </w:p>
                      <w:p w14:paraId="40A45C30" w14:textId="77777777" w:rsidR="007D3E60" w:rsidRPr="00EF33DF" w:rsidRDefault="007D3E60" w:rsidP="00EF33DF">
                        <w:pPr>
                          <w:pStyle w:val="xmsonormal"/>
                          <w:shd w:val="clear" w:color="auto" w:fill="FFFFFF"/>
                          <w:spacing w:before="0" w:beforeAutospacing="0" w:after="0" w:afterAutospacing="0"/>
                          <w:jc w:val="center"/>
                          <w:rPr>
                            <w:rFonts w:ascii="Calibri" w:hAnsi="Calibri" w:cs="Calibri"/>
                            <w:color w:val="201F1E"/>
                            <w:sz w:val="96"/>
                            <w:szCs w:val="22"/>
                          </w:rPr>
                        </w:pPr>
                        <w:r w:rsidRPr="00EF33DF">
                          <w:rPr>
                            <w:rFonts w:ascii="Calibri" w:hAnsi="Calibri" w:cs="Calibri"/>
                            <w:color w:val="201F1E"/>
                            <w:sz w:val="96"/>
                            <w:szCs w:val="22"/>
                          </w:rPr>
                          <w:t>Whakatōhia tō manaakitanga</w:t>
                        </w:r>
                      </w:p>
                      <w:p w14:paraId="7C717F97" w14:textId="77777777" w:rsidR="007D3E60" w:rsidRPr="00EF33DF" w:rsidRDefault="007D3E60" w:rsidP="00EF33DF">
                        <w:pPr>
                          <w:pStyle w:val="xmsonormal"/>
                          <w:shd w:val="clear" w:color="auto" w:fill="FFFFFF"/>
                          <w:spacing w:before="0" w:beforeAutospacing="0" w:after="0" w:afterAutospacing="0"/>
                          <w:jc w:val="center"/>
                          <w:rPr>
                            <w:rFonts w:ascii="Calibri" w:hAnsi="Calibri" w:cs="Calibri"/>
                            <w:color w:val="201F1E"/>
                            <w:sz w:val="96"/>
                            <w:szCs w:val="22"/>
                          </w:rPr>
                        </w:pPr>
                        <w:r w:rsidRPr="00EF33DF">
                          <w:rPr>
                            <w:rFonts w:ascii="Calibri" w:hAnsi="Calibri" w:cs="Calibri"/>
                            <w:color w:val="201F1E"/>
                            <w:sz w:val="96"/>
                            <w:szCs w:val="22"/>
                          </w:rPr>
                          <w:t>Ki roto i tēnei mahi ā mātou</w:t>
                        </w:r>
                      </w:p>
                      <w:p w14:paraId="2938C21D" w14:textId="040A213A" w:rsidR="007D3E60" w:rsidRDefault="007D3E60" w:rsidP="00EF33DF">
                        <w:pPr>
                          <w:pStyle w:val="xmsonormal"/>
                          <w:shd w:val="clear" w:color="auto" w:fill="FFFFFF"/>
                          <w:spacing w:before="0" w:beforeAutospacing="0" w:after="0" w:afterAutospacing="0"/>
                          <w:jc w:val="center"/>
                          <w:rPr>
                            <w:rFonts w:ascii="Calibri" w:hAnsi="Calibri" w:cs="Calibri"/>
                            <w:color w:val="201F1E"/>
                            <w:sz w:val="96"/>
                            <w:szCs w:val="22"/>
                          </w:rPr>
                        </w:pPr>
                        <w:r w:rsidRPr="00EF33DF">
                          <w:rPr>
                            <w:rFonts w:ascii="Calibri" w:hAnsi="Calibri" w:cs="Calibri"/>
                            <w:color w:val="201F1E"/>
                            <w:sz w:val="96"/>
                            <w:szCs w:val="22"/>
                          </w:rPr>
                          <w:t>Haumi</w:t>
                        </w:r>
                        <w:r w:rsidR="009F1A4B">
                          <w:rPr>
                            <w:rFonts w:ascii="Calibri" w:hAnsi="Calibri" w:cs="Calibri"/>
                            <w:color w:val="201F1E"/>
                            <w:sz w:val="96"/>
                            <w:szCs w:val="22"/>
                          </w:rPr>
                          <w:t xml:space="preserve"> </w:t>
                        </w:r>
                        <w:r w:rsidRPr="00EF33DF">
                          <w:rPr>
                            <w:rFonts w:ascii="Calibri" w:hAnsi="Calibri" w:cs="Calibri"/>
                            <w:color w:val="201F1E"/>
                            <w:sz w:val="96"/>
                            <w:szCs w:val="22"/>
                          </w:rPr>
                          <w:t>e, Hui e, Taiki e!</w:t>
                        </w:r>
                      </w:p>
                      <w:p w14:paraId="00FCF9DC" w14:textId="77777777" w:rsidR="009F1A4B" w:rsidRPr="00EF33DF" w:rsidRDefault="009F1A4B" w:rsidP="00EF33DF">
                        <w:pPr>
                          <w:pStyle w:val="xmsonormal"/>
                          <w:shd w:val="clear" w:color="auto" w:fill="FFFFFF"/>
                          <w:spacing w:before="0" w:beforeAutospacing="0" w:after="0" w:afterAutospacing="0"/>
                          <w:jc w:val="center"/>
                          <w:rPr>
                            <w:rFonts w:ascii="Calibri" w:hAnsi="Calibri" w:cs="Calibri"/>
                            <w:color w:val="201F1E"/>
                            <w:sz w:val="96"/>
                            <w:szCs w:val="22"/>
                          </w:rPr>
                        </w:pPr>
                      </w:p>
                      <w:p w14:paraId="0C53EE50" w14:textId="0A5F05D4" w:rsidR="007D3E60" w:rsidRPr="007D3E60" w:rsidRDefault="007D3E60">
                        <w:pPr>
                          <w:rPr>
                            <w:sz w:val="56"/>
                          </w:rPr>
                        </w:pPr>
                      </w:p>
                    </w:txbxContent>
                  </v:textbox>
                </v:shape>
                <v:group id="Group 15" o:spid="_x0000_s1028" style="position:absolute;width:94170;height:44903" coordsize="94170,44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9" o:spid="_x0000_s1029" style="position:absolute;top:37804;width:94170;height:7099" coordsize="94170,7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alt="Banner - Maori Pattern - Tauranga Moana, Tauranga Whenua ..." style="position:absolute;left:45447;width:48723;height:7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">
                      <v:imagedata r:id="rId8" o:title="Banner - Maori Pattern - Tauranga Moana, Tauranga Whenua .."/>
                      <v:path arrowok="t"/>
                    </v:shape>
                    <v:shape id="Picture 8" o:spid="_x0000_s1031" type="#_x0000_t75" alt="Banner - Maori Pattern - Tauranga Moana, Tauranga Whenua ..." style="position:absolute;width:48723;height:709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">
                      <v:imagedata r:id="rId8" o:title="Banner - Maori Pattern - Tauranga Moana, Tauranga Whenua .."/>
                      <v:path arrowok="t"/>
                    </v:shape>
                  </v:group>
                  <v:group id="Group 10" o:spid="_x0000_s1032" style="position:absolute;width:94170;height:7099;flip:y" coordsize="94170,7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 id="Picture 11" o:spid="_x0000_s1033" type="#_x0000_t75" alt="Banner - Maori Pattern - Tauranga Moana, Tauranga Whenua ..." style="position:absolute;left:45447;width:48723;height:7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">
                      <v:imagedata r:id="rId8" o:title="Banner - Maori Pattern - Tauranga Moana, Tauranga Whenua .."/>
                      <v:path arrowok="t"/>
                    </v:shape>
                    <v:shape id="Picture 12" o:spid="_x0000_s1034" type="#_x0000_t75" alt="Banner - Maori Pattern - Tauranga Moana, Tauranga Whenua ..." style="position:absolute;width:48723;height:709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">
                      <v:imagedata r:id="rId8" o:title="Banner - Maori Pattern - Tauranga Moana, Tauranga Whenua .."/>
                      <v:path arrowok="t"/>
                    </v:shape>
                  </v:group>
                  <v:rect id="Rectangle 13" o:spid="_x0000_s1035" style="position:absolute;left:-13307;top:20403;width:30706;height:395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" fillcolor="black [3213]" strokecolor="black [3213]" strokeweight="1pt"/>
                  <v:rect id="Rectangle 14" o:spid="_x0000_s1036" style="position:absolute;left:75813;top:20403;width:32548;height:395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" fillcolor="black [3213]" strokecolor="black [3213]" strokeweight="1pt"/>
                </v:group>
              </v:group>
            </w:pict>
          </mc:Fallback>
        </mc:AlternateContent>
      </w:r>
      <w:r>
        <w:rPr>
          <w:noProof/>
          <w:lang w:eastAsia="en-NZ"/>
        </w:rPr>
        <mc:AlternateContent>
          <mc:Choice Requires="wps">
            <w:drawing>
              <wp:anchor distT="45720" distB="45720" distL="114300" distR="114300" simplePos="0" relativeHeight="251669504" behindDoc="0" locked="0" layoutInCell="1" allowOverlap="1" wp14:anchorId="5A9C5094" wp14:editId="1BD67FA4">
                <wp:simplePos x="0" y="0"/>
                <wp:positionH relativeFrom="margin">
                  <wp:posOffset>-132715</wp:posOffset>
                </wp:positionH>
                <wp:positionV relativeFrom="margin">
                  <wp:posOffset>-299720</wp:posOffset>
                </wp:positionV>
                <wp:extent cx="9432000" cy="1404620"/>
                <wp:effectExtent l="0" t="0" r="17145" b="2286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2000" cy="1404620"/>
                        </a:xfrm>
                        <a:prstGeom prst="rect">
                          <a:avLst/>
                        </a:prstGeom>
                        <a:solidFill>
                          <a:srgbClr val="FFFFFF"/>
                        </a:solidFill>
                        <a:ln w="9525">
                          <a:solidFill>
                            <a:srgbClr val="000000"/>
                          </a:solidFill>
                          <a:miter lim="800000"/>
                          <a:headEnd/>
                          <a:tailEnd/>
                        </a:ln>
                      </wps:spPr>
                      <wps:txbx>
                        <w:txbxContent>
                          <w:p w14:paraId="722B346D" w14:textId="073796D2" w:rsidR="006D58E0" w:rsidRDefault="006D58E0" w:rsidP="006D58E0">
                            <w:pPr>
                              <w:rPr>
                                <w:sz w:val="32"/>
                              </w:rPr>
                            </w:pPr>
                            <w:r>
                              <w:rPr>
                                <w:b/>
                                <w:sz w:val="32"/>
                              </w:rPr>
                              <w:t xml:space="preserve">DISSECTIONS: </w:t>
                            </w:r>
                            <w:r w:rsidRPr="006D58E0">
                              <w:rPr>
                                <w:b/>
                                <w:sz w:val="32"/>
                              </w:rPr>
                              <w:t xml:space="preserve">This </w:t>
                            </w:r>
                            <w:r w:rsidRPr="009F1A4B">
                              <w:rPr>
                                <w:b/>
                                <w:sz w:val="32"/>
                              </w:rPr>
                              <w:t>karakia</w:t>
                            </w:r>
                            <w:r>
                              <w:rPr>
                                <w:b/>
                                <w:sz w:val="32"/>
                              </w:rPr>
                              <w:t xml:space="preserve"> is</w:t>
                            </w:r>
                            <w:r w:rsidRPr="009F1A4B">
                              <w:rPr>
                                <w:b/>
                                <w:sz w:val="32"/>
                              </w:rPr>
                              <w:t xml:space="preserve"> to acknowledge the lives of the animals and to give thanks to the animals for their use</w:t>
                            </w:r>
                            <w:r w:rsidRPr="009F1A4B">
                              <w:rPr>
                                <w:sz w:val="32"/>
                              </w:rPr>
                              <w:t xml:space="preserve">, prior to them being handled by the students; banning food and drinks; and washing their hands on entering and leaving the sessions as part of the process of whakanoa (tapu removal procedures). Whakanoa is observed to give the students and staff psychological and cultural safety. </w:t>
                            </w:r>
                            <w:r>
                              <w:rPr>
                                <w:sz w:val="32"/>
                              </w:rPr>
                              <w:t>(Dale, A et al. 2015)</w:t>
                            </w:r>
                          </w:p>
                          <w:p w14:paraId="230B392E" w14:textId="7DD754F1" w:rsidR="006D58E0" w:rsidRDefault="006D58E0">
                            <w:hyperlink r:id="rId9" w:history="1">
                              <w:r>
                                <w:rPr>
                                  <w:rStyle w:val="Hyperlink"/>
                                </w:rPr>
                                <w:t>https://unitec.researchbank.ac.nz/bitstream/handle/10652/3218/IIDRC%202014%20Proceedings.pdf?sequence=1&amp;isAllowed=y</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9C5094" id="Text Box 2" o:spid="_x0000_s1037" type="#_x0000_t202" style="position:absolute;margin-left:-10.45pt;margin-top:-23.6pt;width:742.7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">
                <v:textbox style="mso-fit-shape-to-text:t">
                  <w:txbxContent>
                    <w:p w14:paraId="722B346D" w14:textId="073796D2" w:rsidR="006D58E0" w:rsidRDefault="006D58E0" w:rsidP="006D58E0">
                      <w:pPr>
                        <w:rPr>
                          <w:sz w:val="32"/>
                        </w:rPr>
                      </w:pPr>
                      <w:r>
                        <w:rPr>
                          <w:b/>
                          <w:sz w:val="32"/>
                        </w:rPr>
                        <w:t xml:space="preserve">DISSECTIONS: </w:t>
                      </w:r>
                      <w:r w:rsidRPr="006D58E0">
                        <w:rPr>
                          <w:b/>
                          <w:sz w:val="32"/>
                        </w:rPr>
                        <w:t xml:space="preserve">This </w:t>
                      </w:r>
                      <w:r w:rsidRPr="009F1A4B">
                        <w:rPr>
                          <w:b/>
                          <w:sz w:val="32"/>
                        </w:rPr>
                        <w:t>karakia</w:t>
                      </w:r>
                      <w:r>
                        <w:rPr>
                          <w:b/>
                          <w:sz w:val="32"/>
                        </w:rPr>
                        <w:t xml:space="preserve"> is</w:t>
                      </w:r>
                      <w:r w:rsidRPr="009F1A4B">
                        <w:rPr>
                          <w:b/>
                          <w:sz w:val="32"/>
                        </w:rPr>
                        <w:t xml:space="preserve"> to acknowledge the lives of the animals and to give thanks to the animals for their use</w:t>
                      </w:r>
                      <w:r w:rsidRPr="009F1A4B">
                        <w:rPr>
                          <w:sz w:val="32"/>
                        </w:rPr>
                        <w:t xml:space="preserve">, prior to them being handled by the students; banning food and drinks; and washing their hands on entering and leaving the sessions as part of the process of whakanoa (tapu removal procedures). Whakanoa is observed to give the students and staff psychological and cultural safety. </w:t>
                      </w:r>
                      <w:r>
                        <w:rPr>
                          <w:sz w:val="32"/>
                        </w:rPr>
                        <w:t>(Dale, A et al. 2015)</w:t>
                      </w:r>
                    </w:p>
                    <w:p w14:paraId="230B392E" w14:textId="7DD754F1" w:rsidR="006D58E0" w:rsidRDefault="006D58E0">
                      <w:hyperlink r:id="rId10" w:history="1">
                        <w:r>
                          <w:rPr>
                            <w:rStyle w:val="Hyperlink"/>
                          </w:rPr>
                          <w:t>https://unitec.researchbank.ac.nz/bitstream/handle/10652/3218/IIDRC%202014%20Proceedings.pdf?sequence=1&amp;isAllowed=y</w:t>
                        </w:r>
                      </w:hyperlink>
                    </w:p>
                  </w:txbxContent>
                </v:textbox>
                <w10:wrap type="square" anchorx="margin" anchory="margin"/>
              </v:shape>
            </w:pict>
          </mc:Fallback>
        </mc:AlternateContent>
      </w:r>
    </w:p>
    <w:sectPr w:rsidR="009F1A4B" w:rsidRPr="006D58E0" w:rsidSect="00EF33D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0E"/>
    <w:rsid w:val="00012A5F"/>
    <w:rsid w:val="00190B0C"/>
    <w:rsid w:val="003460CA"/>
    <w:rsid w:val="00475CC8"/>
    <w:rsid w:val="00560B1B"/>
    <w:rsid w:val="006434C7"/>
    <w:rsid w:val="00655431"/>
    <w:rsid w:val="006D58E0"/>
    <w:rsid w:val="00712241"/>
    <w:rsid w:val="00765FE4"/>
    <w:rsid w:val="007D3E60"/>
    <w:rsid w:val="00972268"/>
    <w:rsid w:val="009F1A4B"/>
    <w:rsid w:val="00AB4F9F"/>
    <w:rsid w:val="00B906BD"/>
    <w:rsid w:val="00BE5612"/>
    <w:rsid w:val="00C743B2"/>
    <w:rsid w:val="00CA6FBA"/>
    <w:rsid w:val="00DC13A0"/>
    <w:rsid w:val="00E162BB"/>
    <w:rsid w:val="00EF33DF"/>
    <w:rsid w:val="00F245A5"/>
    <w:rsid w:val="00F4250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52C97"/>
  <w15:chartTrackingRefBased/>
  <w15:docId w15:val="{61E6A00E-5868-4646-8E64-6A0D6BC4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7D3E60"/>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semiHidden/>
    <w:unhideWhenUsed/>
    <w:rsid w:val="009F1A4B"/>
    <w:rPr>
      <w:color w:val="0000FF"/>
      <w:u w:val="single"/>
    </w:rPr>
  </w:style>
  <w:style w:type="paragraph" w:styleId="BalloonText">
    <w:name w:val="Balloon Text"/>
    <w:basedOn w:val="Normal"/>
    <w:link w:val="BalloonTextChar"/>
    <w:uiPriority w:val="99"/>
    <w:semiHidden/>
    <w:unhideWhenUsed/>
    <w:rsid w:val="006D58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8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35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customXml" Target="../customXml/item3.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unitec.researchbank.ac.nz/bitstream/handle/10652/3218/IIDRC%202014%20Proceedings.pdf?sequence=1&amp;isAllowed=y" TargetMode="External"/><Relationship Id="rId4" Type="http://schemas.openxmlformats.org/officeDocument/2006/relationships/styles" Target="styles.xml"/><Relationship Id="rId9" Type="http://schemas.openxmlformats.org/officeDocument/2006/relationships/hyperlink" Target="https://unitec.researchbank.ac.nz/bitstream/handle/10652/3218/IIDRC%202014%20Proceedings.pdf?sequence=1&amp;isAllowe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s xmlns="39d2ca1c-6676-467f-8ba1-c105f07b6c2d" xsi:nil="true"/>
    <Self_Registration_Enabled xmlns="39d2ca1c-6676-467f-8ba1-c105f07b6c2d" xsi:nil="true"/>
    <Teachers xmlns="39d2ca1c-6676-467f-8ba1-c105f07b6c2d">
      <UserInfo>
        <DisplayName/>
        <AccountId xsi:nil="true"/>
        <AccountType/>
      </UserInfo>
    </Teachers>
    <Students xmlns="39d2ca1c-6676-467f-8ba1-c105f07b6c2d">
      <UserInfo>
        <DisplayName/>
        <AccountId xsi:nil="true"/>
        <AccountType/>
      </UserInfo>
    </Students>
    <Student_Groups xmlns="39d2ca1c-6676-467f-8ba1-c105f07b6c2d">
      <UserInfo>
        <DisplayName/>
        <AccountId xsi:nil="true"/>
        <AccountType/>
      </UserInfo>
    </Student_Groups>
    <Is_Collaboration_Space_Locked xmlns="39d2ca1c-6676-467f-8ba1-c105f07b6c2d" xsi:nil="true"/>
    <Math_Settings xmlns="39d2ca1c-6676-467f-8ba1-c105f07b6c2d" xsi:nil="true"/>
    <Has_Teacher_Only_SectionGroup xmlns="39d2ca1c-6676-467f-8ba1-c105f07b6c2d" xsi:nil="true"/>
    <LMS_Mappings xmlns="39d2ca1c-6676-467f-8ba1-c105f07b6c2d" xsi:nil="true"/>
    <Invited_Teachers xmlns="39d2ca1c-6676-467f-8ba1-c105f07b6c2d" xsi:nil="true"/>
    <FolderType xmlns="39d2ca1c-6676-467f-8ba1-c105f07b6c2d" xsi:nil="true"/>
    <Owner xmlns="39d2ca1c-6676-467f-8ba1-c105f07b6c2d">
      <UserInfo>
        <DisplayName/>
        <AccountId xsi:nil="true"/>
        <AccountType/>
      </UserInfo>
    </Owner>
    <Distribution_Groups xmlns="39d2ca1c-6676-467f-8ba1-c105f07b6c2d" xsi:nil="true"/>
    <AppVersion xmlns="39d2ca1c-6676-467f-8ba1-c105f07b6c2d" xsi:nil="true"/>
    <TeamsChannelId xmlns="39d2ca1c-6676-467f-8ba1-c105f07b6c2d" xsi:nil="true"/>
    <DefaultSectionNames xmlns="39d2ca1c-6676-467f-8ba1-c105f07b6c2d" xsi:nil="true"/>
    <NotebookType xmlns="39d2ca1c-6676-467f-8ba1-c105f07b6c2d" xsi:nil="true"/>
    <Invited_Students xmlns="39d2ca1c-6676-467f-8ba1-c105f07b6c2d" xsi:nil="true"/>
    <IsNotebookLocked xmlns="39d2ca1c-6676-467f-8ba1-c105f07b6c2d" xsi:nil="true"/>
    <CultureName xmlns="39d2ca1c-6676-467f-8ba1-c105f07b6c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594DAAFB34B441AF501C052D1EEFE6" ma:contentTypeVersion="33" ma:contentTypeDescription="Create a new document." ma:contentTypeScope="" ma:versionID="4d60d6e600c865aae2f73cb020820d17">
  <xsd:schema xmlns:xsd="http://www.w3.org/2001/XMLSchema" xmlns:xs="http://www.w3.org/2001/XMLSchema" xmlns:p="http://schemas.microsoft.com/office/2006/metadata/properties" xmlns:ns3="39d2ca1c-6676-467f-8ba1-c105f07b6c2d" xmlns:ns4="b95e9525-600b-4614-a4e1-5816ae274dc2" targetNamespace="http://schemas.microsoft.com/office/2006/metadata/properties" ma:root="true" ma:fieldsID="46311fd47883eae2c4eba83db4eb7ada" ns3:_="" ns4:_="">
    <xsd:import namespace="39d2ca1c-6676-467f-8ba1-c105f07b6c2d"/>
    <xsd:import namespace="b95e9525-600b-4614-a4e1-5816ae274dc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2ca1c-6676-467f-8ba1-c105f07b6c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5e9525-600b-4614-a4e1-5816ae274d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E0D8CD-ECD3-4C47-AF0D-4DB89C9905E3}">
  <ds:schemaRefs>
    <ds:schemaRef ds:uri="http://purl.org/dc/elements/1.1/"/>
    <ds:schemaRef ds:uri="http://schemas.microsoft.com/office/2006/metadata/properties"/>
    <ds:schemaRef ds:uri="http://purl.org/dc/dcmitype/"/>
    <ds:schemaRef ds:uri="http://www.w3.org/XML/1998/namespace"/>
    <ds:schemaRef ds:uri="b95e9525-600b-4614-a4e1-5816ae274dc2"/>
    <ds:schemaRef ds:uri="http://schemas.microsoft.com/office/2006/documentManagement/types"/>
    <ds:schemaRef ds:uri="http://schemas.openxmlformats.org/package/2006/metadata/core-properties"/>
    <ds:schemaRef ds:uri="http://schemas.microsoft.com/office/infopath/2007/PartnerControls"/>
    <ds:schemaRef ds:uri="39d2ca1c-6676-467f-8ba1-c105f07b6c2d"/>
    <ds:schemaRef ds:uri="http://purl.org/dc/terms/"/>
  </ds:schemaRefs>
</ds:datastoreItem>
</file>

<file path=customXml/itemProps2.xml><?xml version="1.0" encoding="utf-8"?>
<ds:datastoreItem xmlns:ds="http://schemas.openxmlformats.org/officeDocument/2006/customXml" ds:itemID="{1DA2B454-01EE-4AF3-9D7C-20EF4A596E36}">
  <ds:schemaRefs>
    <ds:schemaRef ds:uri="http://schemas.microsoft.com/sharepoint/v3/contenttype/forms"/>
  </ds:schemaRefs>
</ds:datastoreItem>
</file>

<file path=customXml/itemProps3.xml><?xml version="1.0" encoding="utf-8"?>
<ds:datastoreItem xmlns:ds="http://schemas.openxmlformats.org/officeDocument/2006/customXml" ds:itemID="{70E21C04-7E5C-485A-B926-EDF577B61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d2ca1c-6676-467f-8ba1-c105f07b6c2d"/>
    <ds:schemaRef ds:uri="b95e9525-600b-4614-a4e1-5816ae274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IMAGESRV</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Hawke</dc:creator>
  <cp:keywords/>
  <dc:description/>
  <cp:lastModifiedBy>Nicola Hawke</cp:lastModifiedBy>
  <cp:revision>4</cp:revision>
  <cp:lastPrinted>2020-08-06T22:33:00Z</cp:lastPrinted>
  <dcterms:created xsi:type="dcterms:W3CDTF">2020-08-06T03:27:00Z</dcterms:created>
  <dcterms:modified xsi:type="dcterms:W3CDTF">2020-08-06T22:33:00Z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0x01010020594DAAFB34B441AF501C052D1EEFE6</vt:lpwstr>
  </property>
</Properties>
</file>