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E6C" w:rsidRPr="009768EC" w:rsidRDefault="00FD14C4" w:rsidP="009768EC">
      <w:pPr>
        <w:rPr>
          <w:rFonts w:ascii="Arial" w:hAnsi="Arial" w:cs="Arial"/>
          <w:sz w:val="22"/>
          <w:szCs w:val="22"/>
        </w:rPr>
      </w:pPr>
      <w:r w:rsidRPr="009768EC">
        <w:rPr>
          <w:rFonts w:ascii="Arial" w:hAnsi="Arial" w:cs="Arial"/>
          <w:sz w:val="22"/>
          <w:szCs w:val="22"/>
        </w:rPr>
        <w:t>The November Night Sky</w:t>
      </w:r>
    </w:p>
    <w:p w:rsidR="009768EC" w:rsidRPr="009768EC" w:rsidRDefault="009768EC" w:rsidP="009768EC">
      <w:pPr>
        <w:pStyle w:val="NormalWeb"/>
        <w:spacing w:before="0" w:beforeAutospacing="0" w:after="0" w:afterAutospacing="0"/>
        <w:rPr>
          <w:rFonts w:ascii="Arial" w:hAnsi="Arial" w:cs="Arial"/>
          <w:b/>
          <w:bCs/>
          <w:sz w:val="22"/>
          <w:szCs w:val="22"/>
        </w:rPr>
      </w:pPr>
    </w:p>
    <w:p w:rsidR="002D4CFA" w:rsidRPr="009768EC" w:rsidRDefault="00994DA2" w:rsidP="009768EC">
      <w:pPr>
        <w:pStyle w:val="NormalWeb"/>
        <w:spacing w:before="0" w:beforeAutospacing="0" w:after="0" w:afterAutospacing="0"/>
        <w:rPr>
          <w:rFonts w:ascii="Arial" w:hAnsi="Arial" w:cs="Arial"/>
          <w:sz w:val="22"/>
          <w:szCs w:val="22"/>
        </w:rPr>
      </w:pPr>
      <w:proofErr w:type="spellStart"/>
      <w:r>
        <w:rPr>
          <w:rFonts w:ascii="Arial" w:hAnsi="Arial" w:cs="Arial"/>
          <w:b/>
          <w:bCs/>
          <w:sz w:val="22"/>
          <w:szCs w:val="22"/>
        </w:rPr>
        <w:t>Takurua</w:t>
      </w:r>
      <w:proofErr w:type="spellEnd"/>
      <w:r>
        <w:rPr>
          <w:rFonts w:ascii="Arial" w:hAnsi="Arial" w:cs="Arial"/>
          <w:b/>
          <w:bCs/>
          <w:sz w:val="22"/>
          <w:szCs w:val="22"/>
        </w:rPr>
        <w:t xml:space="preserve"> </w:t>
      </w:r>
      <w:r w:rsidR="00FD14C4" w:rsidRPr="009768EC">
        <w:rPr>
          <w:rFonts w:ascii="Arial" w:hAnsi="Arial" w:cs="Arial"/>
          <w:b/>
          <w:bCs/>
          <w:sz w:val="22"/>
          <w:szCs w:val="22"/>
        </w:rPr>
        <w:t>Sirius</w:t>
      </w:r>
      <w:r w:rsidR="00FD14C4" w:rsidRPr="009768EC">
        <w:rPr>
          <w:rFonts w:ascii="Arial" w:hAnsi="Arial" w:cs="Arial"/>
          <w:sz w:val="22"/>
          <w:szCs w:val="22"/>
        </w:rPr>
        <w:t>, the brightest true star, rises a little south of due east</w:t>
      </w:r>
      <w:r w:rsidR="002D4CFA" w:rsidRPr="009768EC">
        <w:rPr>
          <w:rFonts w:ascii="Arial" w:hAnsi="Arial" w:cs="Arial"/>
          <w:sz w:val="22"/>
          <w:szCs w:val="22"/>
        </w:rPr>
        <w:t xml:space="preserve"> - b</w:t>
      </w:r>
      <w:r w:rsidR="00FD14C4" w:rsidRPr="009768EC">
        <w:rPr>
          <w:rFonts w:ascii="Arial" w:hAnsi="Arial" w:cs="Arial"/>
          <w:sz w:val="22"/>
          <w:szCs w:val="22"/>
        </w:rPr>
        <w:t xml:space="preserve">y the end of the month it is up at sunset. </w:t>
      </w:r>
      <w:proofErr w:type="spellStart"/>
      <w:r w:rsidRPr="00994DA2">
        <w:rPr>
          <w:rFonts w:ascii="Arial" w:hAnsi="Arial" w:cs="Arial"/>
          <w:b/>
          <w:bCs/>
          <w:sz w:val="22"/>
          <w:szCs w:val="22"/>
        </w:rPr>
        <w:t>Autahi</w:t>
      </w:r>
      <w:proofErr w:type="spellEnd"/>
      <w:r w:rsidRPr="00994DA2">
        <w:rPr>
          <w:rFonts w:ascii="Arial" w:hAnsi="Arial" w:cs="Arial"/>
          <w:b/>
          <w:bCs/>
          <w:sz w:val="22"/>
          <w:szCs w:val="22"/>
        </w:rPr>
        <w:t xml:space="preserve"> </w:t>
      </w:r>
      <w:r w:rsidR="00FD14C4" w:rsidRPr="009768EC">
        <w:rPr>
          <w:rFonts w:ascii="Arial" w:hAnsi="Arial" w:cs="Arial"/>
          <w:b/>
          <w:bCs/>
          <w:sz w:val="22"/>
          <w:szCs w:val="22"/>
        </w:rPr>
        <w:t>Canopus</w:t>
      </w:r>
      <w:r w:rsidR="00FD14C4" w:rsidRPr="009768EC">
        <w:rPr>
          <w:rFonts w:ascii="Arial" w:hAnsi="Arial" w:cs="Arial"/>
          <w:sz w:val="22"/>
          <w:szCs w:val="22"/>
        </w:rPr>
        <w:t xml:space="preserve">, the second-brightest star, is in the southeast. Both stars twinkle like diamonds as the air disperses their white light. </w:t>
      </w:r>
    </w:p>
    <w:p w:rsidR="009768EC" w:rsidRPr="009768EC" w:rsidRDefault="009768EC" w:rsidP="009768EC">
      <w:pPr>
        <w:pStyle w:val="NormalWeb"/>
        <w:spacing w:before="0" w:beforeAutospacing="0" w:after="0" w:afterAutospacing="0"/>
        <w:rPr>
          <w:rFonts w:ascii="Arial" w:hAnsi="Arial" w:cs="Arial"/>
          <w:b/>
          <w:bCs/>
          <w:sz w:val="22"/>
          <w:szCs w:val="22"/>
        </w:rPr>
      </w:pPr>
    </w:p>
    <w:p w:rsidR="002D4CFA" w:rsidRPr="009768EC" w:rsidRDefault="00994DA2" w:rsidP="009768EC">
      <w:pPr>
        <w:pStyle w:val="NormalWeb"/>
        <w:spacing w:before="0" w:beforeAutospacing="0" w:after="0" w:afterAutospacing="0"/>
        <w:rPr>
          <w:rFonts w:ascii="Arial" w:hAnsi="Arial" w:cs="Arial"/>
          <w:sz w:val="22"/>
          <w:szCs w:val="22"/>
        </w:rPr>
      </w:pPr>
      <w:proofErr w:type="spellStart"/>
      <w:r>
        <w:rPr>
          <w:rFonts w:ascii="Arial" w:hAnsi="Arial" w:cs="Arial"/>
          <w:b/>
          <w:bCs/>
          <w:sz w:val="22"/>
          <w:szCs w:val="22"/>
        </w:rPr>
        <w:t>Tariao</w:t>
      </w:r>
      <w:proofErr w:type="spellEnd"/>
      <w:r>
        <w:rPr>
          <w:rFonts w:ascii="Arial" w:hAnsi="Arial" w:cs="Arial"/>
          <w:b/>
          <w:bCs/>
          <w:sz w:val="22"/>
          <w:szCs w:val="22"/>
        </w:rPr>
        <w:t xml:space="preserve"> </w:t>
      </w:r>
      <w:r w:rsidR="002D4CFA" w:rsidRPr="009768EC">
        <w:rPr>
          <w:rFonts w:ascii="Arial" w:hAnsi="Arial" w:cs="Arial"/>
          <w:b/>
          <w:bCs/>
          <w:sz w:val="22"/>
          <w:szCs w:val="22"/>
        </w:rPr>
        <w:t xml:space="preserve">Jupiter </w:t>
      </w:r>
      <w:r w:rsidR="002D4CFA" w:rsidRPr="009768EC">
        <w:rPr>
          <w:rFonts w:ascii="Arial" w:hAnsi="Arial" w:cs="Arial"/>
          <w:sz w:val="22"/>
          <w:szCs w:val="22"/>
        </w:rPr>
        <w:t>is the 'evening star', rising soon after sunset, and Saturn appears as the sky darkens</w:t>
      </w:r>
      <w:r w:rsidR="002D4CFA" w:rsidRPr="009768EC">
        <w:rPr>
          <w:rFonts w:ascii="Arial" w:hAnsi="Arial" w:cs="Arial"/>
          <w:b/>
          <w:bCs/>
          <w:sz w:val="22"/>
          <w:szCs w:val="22"/>
        </w:rPr>
        <w:t xml:space="preserve">. </w:t>
      </w:r>
      <w:r w:rsidR="00FD14C4" w:rsidRPr="009768EC">
        <w:rPr>
          <w:rFonts w:ascii="Arial" w:hAnsi="Arial" w:cs="Arial"/>
          <w:b/>
          <w:bCs/>
          <w:sz w:val="22"/>
          <w:szCs w:val="22"/>
        </w:rPr>
        <w:t xml:space="preserve">Mars </w:t>
      </w:r>
      <w:r w:rsidR="009768EC">
        <w:rPr>
          <w:rFonts w:ascii="Arial" w:hAnsi="Arial" w:cs="Arial"/>
          <w:sz w:val="22"/>
          <w:szCs w:val="22"/>
        </w:rPr>
        <w:t xml:space="preserve">appears in </w:t>
      </w:r>
      <w:r w:rsidR="002D4CFA" w:rsidRPr="009768EC">
        <w:rPr>
          <w:rFonts w:ascii="Arial" w:hAnsi="Arial" w:cs="Arial"/>
          <w:sz w:val="22"/>
          <w:szCs w:val="22"/>
        </w:rPr>
        <w:t xml:space="preserve">the late evening, </w:t>
      </w:r>
      <w:r w:rsidR="00FD14C4" w:rsidRPr="009768EC">
        <w:rPr>
          <w:rFonts w:ascii="Arial" w:hAnsi="Arial" w:cs="Arial"/>
          <w:sz w:val="22"/>
          <w:szCs w:val="22"/>
        </w:rPr>
        <w:t>orange-red and brighter than Sirius</w:t>
      </w:r>
      <w:r w:rsidR="009768EC">
        <w:rPr>
          <w:rFonts w:ascii="Arial" w:hAnsi="Arial" w:cs="Arial"/>
          <w:sz w:val="22"/>
          <w:szCs w:val="22"/>
        </w:rPr>
        <w:t xml:space="preserve"> (but dimmer than Jupiter)</w:t>
      </w:r>
      <w:r w:rsidR="00FD14C4" w:rsidRPr="009768EC">
        <w:rPr>
          <w:rFonts w:ascii="Arial" w:hAnsi="Arial" w:cs="Arial"/>
          <w:sz w:val="22"/>
          <w:szCs w:val="22"/>
        </w:rPr>
        <w:t xml:space="preserve">. </w:t>
      </w:r>
      <w:r w:rsidR="002D4CFA" w:rsidRPr="009768EC">
        <w:rPr>
          <w:rFonts w:ascii="Arial" w:hAnsi="Arial" w:cs="Arial"/>
          <w:sz w:val="22"/>
          <w:szCs w:val="22"/>
        </w:rPr>
        <w:t xml:space="preserve">The Moon will </w:t>
      </w:r>
      <w:r w:rsidR="002D4CFA" w:rsidRPr="009768EC">
        <w:rPr>
          <w:rFonts w:ascii="Arial" w:hAnsi="Arial" w:cs="Arial"/>
          <w:sz w:val="22"/>
          <w:szCs w:val="22"/>
        </w:rPr>
        <w:t xml:space="preserve">pass by </w:t>
      </w:r>
      <w:r w:rsidR="002D4CFA" w:rsidRPr="009768EC">
        <w:rPr>
          <w:rFonts w:ascii="Arial" w:hAnsi="Arial" w:cs="Arial"/>
          <w:sz w:val="22"/>
          <w:szCs w:val="22"/>
        </w:rPr>
        <w:t>Saturn</w:t>
      </w:r>
      <w:r w:rsidR="002D4CFA" w:rsidRPr="009768EC">
        <w:rPr>
          <w:rFonts w:ascii="Arial" w:hAnsi="Arial" w:cs="Arial"/>
          <w:sz w:val="22"/>
          <w:szCs w:val="22"/>
        </w:rPr>
        <w:t xml:space="preserve">, </w:t>
      </w:r>
      <w:r w:rsidR="002D4CFA" w:rsidRPr="009768EC">
        <w:rPr>
          <w:rFonts w:ascii="Arial" w:hAnsi="Arial" w:cs="Arial"/>
          <w:sz w:val="22"/>
          <w:szCs w:val="22"/>
        </w:rPr>
        <w:t>Jupiter and</w:t>
      </w:r>
      <w:r w:rsidR="002D4CFA" w:rsidRPr="009768EC">
        <w:rPr>
          <w:rFonts w:ascii="Arial" w:hAnsi="Arial" w:cs="Arial"/>
          <w:sz w:val="22"/>
          <w:szCs w:val="22"/>
        </w:rPr>
        <w:t xml:space="preserve"> </w:t>
      </w:r>
      <w:r w:rsidR="009768EC">
        <w:rPr>
          <w:rFonts w:ascii="Arial" w:hAnsi="Arial" w:cs="Arial"/>
          <w:sz w:val="22"/>
          <w:szCs w:val="22"/>
        </w:rPr>
        <w:t>then</w:t>
      </w:r>
      <w:r w:rsidR="002D4CFA" w:rsidRPr="009768EC">
        <w:rPr>
          <w:rFonts w:ascii="Arial" w:hAnsi="Arial" w:cs="Arial"/>
          <w:sz w:val="22"/>
          <w:szCs w:val="22"/>
        </w:rPr>
        <w:t xml:space="preserve"> </w:t>
      </w:r>
      <w:r w:rsidR="002D4CFA" w:rsidRPr="009768EC">
        <w:rPr>
          <w:rFonts w:ascii="Arial" w:hAnsi="Arial" w:cs="Arial"/>
          <w:sz w:val="22"/>
          <w:szCs w:val="22"/>
        </w:rPr>
        <w:t>Mars</w:t>
      </w:r>
      <w:r w:rsidR="009768EC">
        <w:rPr>
          <w:rFonts w:ascii="Arial" w:hAnsi="Arial" w:cs="Arial"/>
          <w:sz w:val="22"/>
          <w:szCs w:val="22"/>
        </w:rPr>
        <w:t xml:space="preserve"> over</w:t>
      </w:r>
      <w:r w:rsidR="002D4CFA" w:rsidRPr="009768EC">
        <w:rPr>
          <w:rFonts w:ascii="Arial" w:hAnsi="Arial" w:cs="Arial"/>
          <w:sz w:val="22"/>
          <w:szCs w:val="22"/>
        </w:rPr>
        <w:t xml:space="preserve"> the 1</w:t>
      </w:r>
      <w:r w:rsidR="002D4CFA" w:rsidRPr="009768EC">
        <w:rPr>
          <w:rFonts w:ascii="Arial" w:hAnsi="Arial" w:cs="Arial"/>
          <w:sz w:val="22"/>
          <w:szCs w:val="22"/>
          <w:vertAlign w:val="superscript"/>
        </w:rPr>
        <w:t>st</w:t>
      </w:r>
      <w:r w:rsidR="002D4CFA" w:rsidRPr="009768EC">
        <w:rPr>
          <w:rFonts w:ascii="Arial" w:hAnsi="Arial" w:cs="Arial"/>
          <w:sz w:val="22"/>
          <w:szCs w:val="22"/>
        </w:rPr>
        <w:t xml:space="preserve"> two weeks of November</w:t>
      </w:r>
      <w:r w:rsidR="002D4CFA" w:rsidRPr="009768EC">
        <w:rPr>
          <w:rFonts w:ascii="Arial" w:hAnsi="Arial" w:cs="Arial"/>
          <w:sz w:val="22"/>
          <w:szCs w:val="22"/>
        </w:rPr>
        <w:t xml:space="preserve"> </w:t>
      </w:r>
    </w:p>
    <w:p w:rsidR="009768EC" w:rsidRPr="009768EC" w:rsidRDefault="009768EC" w:rsidP="009768EC">
      <w:pPr>
        <w:pStyle w:val="NormalWeb"/>
        <w:spacing w:before="0" w:beforeAutospacing="0" w:after="0" w:afterAutospacing="0"/>
        <w:rPr>
          <w:rFonts w:ascii="Arial" w:hAnsi="Arial" w:cs="Arial"/>
          <w:sz w:val="22"/>
          <w:szCs w:val="22"/>
        </w:rPr>
      </w:pPr>
    </w:p>
    <w:p w:rsidR="00FD14C4" w:rsidRPr="009768EC" w:rsidRDefault="00FD14C4" w:rsidP="009768EC">
      <w:pPr>
        <w:pStyle w:val="NormalWeb"/>
        <w:spacing w:before="0" w:beforeAutospacing="0" w:after="0" w:afterAutospacing="0"/>
        <w:rPr>
          <w:rFonts w:ascii="Arial" w:hAnsi="Arial" w:cs="Arial"/>
          <w:sz w:val="22"/>
          <w:szCs w:val="22"/>
        </w:rPr>
      </w:pPr>
      <w:r w:rsidRPr="009768EC">
        <w:rPr>
          <w:rFonts w:ascii="Arial" w:hAnsi="Arial" w:cs="Arial"/>
          <w:sz w:val="22"/>
          <w:szCs w:val="22"/>
        </w:rPr>
        <w:t xml:space="preserve">Left of Sirius is the constellation of </w:t>
      </w:r>
      <w:r w:rsidRPr="009768EC">
        <w:rPr>
          <w:rFonts w:ascii="Arial" w:hAnsi="Arial" w:cs="Arial"/>
          <w:b/>
          <w:bCs/>
          <w:sz w:val="22"/>
          <w:szCs w:val="22"/>
        </w:rPr>
        <w:t>Orion</w:t>
      </w:r>
      <w:r w:rsidRPr="009768EC">
        <w:rPr>
          <w:rFonts w:ascii="Arial" w:hAnsi="Arial" w:cs="Arial"/>
          <w:sz w:val="22"/>
          <w:szCs w:val="22"/>
        </w:rPr>
        <w:t xml:space="preserve">, with 'The Pot' at its centre. </w:t>
      </w:r>
      <w:r w:rsidR="00994DA2" w:rsidRPr="00994DA2">
        <w:rPr>
          <w:rFonts w:ascii="Arial" w:hAnsi="Arial" w:cs="Arial"/>
          <w:b/>
          <w:bCs/>
          <w:sz w:val="22"/>
          <w:szCs w:val="22"/>
        </w:rPr>
        <w:t xml:space="preserve">Puanga </w:t>
      </w:r>
      <w:r w:rsidRPr="009768EC">
        <w:rPr>
          <w:rFonts w:ascii="Arial" w:hAnsi="Arial" w:cs="Arial"/>
          <w:b/>
          <w:bCs/>
          <w:sz w:val="22"/>
          <w:szCs w:val="22"/>
        </w:rPr>
        <w:t>Rigel</w:t>
      </w:r>
      <w:r w:rsidRPr="009768EC">
        <w:rPr>
          <w:rFonts w:ascii="Arial" w:hAnsi="Arial" w:cs="Arial"/>
          <w:sz w:val="22"/>
          <w:szCs w:val="22"/>
        </w:rPr>
        <w:t>, a bluish supergiant star, is directly above the line of three stars</w:t>
      </w:r>
      <w:r w:rsidR="00994DA2">
        <w:rPr>
          <w:rFonts w:ascii="Arial" w:hAnsi="Arial" w:cs="Arial"/>
          <w:sz w:val="22"/>
          <w:szCs w:val="22"/>
        </w:rPr>
        <w:t xml:space="preserve"> </w:t>
      </w:r>
      <w:r w:rsidR="00994DA2" w:rsidRPr="00994DA2">
        <w:rPr>
          <w:rFonts w:ascii="Arial" w:hAnsi="Arial" w:cs="Arial"/>
          <w:b/>
          <w:bCs/>
          <w:sz w:val="22"/>
          <w:szCs w:val="22"/>
        </w:rPr>
        <w:t xml:space="preserve">Te </w:t>
      </w:r>
      <w:proofErr w:type="spellStart"/>
      <w:r w:rsidR="00994DA2" w:rsidRPr="00994DA2">
        <w:rPr>
          <w:rFonts w:ascii="Arial" w:hAnsi="Arial" w:cs="Arial"/>
          <w:b/>
          <w:bCs/>
          <w:sz w:val="22"/>
          <w:szCs w:val="22"/>
        </w:rPr>
        <w:t>Kakau</w:t>
      </w:r>
      <w:proofErr w:type="spellEnd"/>
      <w:r w:rsidR="002D4CFA" w:rsidRPr="009768EC">
        <w:rPr>
          <w:rFonts w:ascii="Arial" w:hAnsi="Arial" w:cs="Arial"/>
          <w:sz w:val="22"/>
          <w:szCs w:val="22"/>
        </w:rPr>
        <w:t xml:space="preserve"> in the pot</w:t>
      </w:r>
      <w:r w:rsidRPr="009768EC">
        <w:rPr>
          <w:rFonts w:ascii="Arial" w:hAnsi="Arial" w:cs="Arial"/>
          <w:sz w:val="22"/>
          <w:szCs w:val="22"/>
        </w:rPr>
        <w:t xml:space="preserve">; </w:t>
      </w:r>
      <w:r w:rsidRPr="009768EC">
        <w:rPr>
          <w:rFonts w:ascii="Arial" w:hAnsi="Arial" w:cs="Arial"/>
          <w:b/>
          <w:bCs/>
          <w:sz w:val="22"/>
          <w:szCs w:val="22"/>
        </w:rPr>
        <w:t>Betelgeuse</w:t>
      </w:r>
      <w:r w:rsidRPr="009768EC">
        <w:rPr>
          <w:rFonts w:ascii="Arial" w:hAnsi="Arial" w:cs="Arial"/>
          <w:sz w:val="22"/>
          <w:szCs w:val="22"/>
        </w:rPr>
        <w:t xml:space="preserve">, a red-giant star, is straight below. Left again is orange </w:t>
      </w:r>
      <w:r w:rsidR="00994DA2" w:rsidRPr="00994DA2">
        <w:rPr>
          <w:rFonts w:ascii="Arial" w:hAnsi="Arial" w:cs="Arial"/>
          <w:b/>
          <w:bCs/>
          <w:sz w:val="22"/>
          <w:szCs w:val="22"/>
        </w:rPr>
        <w:t xml:space="preserve">Te </w:t>
      </w:r>
      <w:proofErr w:type="spellStart"/>
      <w:r w:rsidR="00994DA2" w:rsidRPr="00994DA2">
        <w:rPr>
          <w:rFonts w:ascii="Arial" w:hAnsi="Arial" w:cs="Arial"/>
          <w:b/>
          <w:bCs/>
          <w:sz w:val="22"/>
          <w:szCs w:val="22"/>
        </w:rPr>
        <w:t>Kokota</w:t>
      </w:r>
      <w:proofErr w:type="spellEnd"/>
      <w:r w:rsidR="00994DA2">
        <w:rPr>
          <w:rFonts w:ascii="Arial" w:hAnsi="Arial" w:cs="Arial"/>
          <w:sz w:val="22"/>
          <w:szCs w:val="22"/>
        </w:rPr>
        <w:t xml:space="preserve"> </w:t>
      </w:r>
      <w:r w:rsidRPr="009768EC">
        <w:rPr>
          <w:rFonts w:ascii="Arial" w:hAnsi="Arial" w:cs="Arial"/>
          <w:b/>
          <w:bCs/>
          <w:sz w:val="22"/>
          <w:szCs w:val="22"/>
        </w:rPr>
        <w:t>Aldebaran</w:t>
      </w:r>
      <w:r w:rsidR="009768EC">
        <w:rPr>
          <w:rFonts w:ascii="Arial" w:hAnsi="Arial" w:cs="Arial"/>
          <w:b/>
          <w:bCs/>
          <w:sz w:val="22"/>
          <w:szCs w:val="22"/>
        </w:rPr>
        <w:t xml:space="preserve">, </w:t>
      </w:r>
      <w:r w:rsidR="009768EC" w:rsidRPr="009768EC">
        <w:rPr>
          <w:rFonts w:ascii="Arial" w:hAnsi="Arial" w:cs="Arial"/>
          <w:sz w:val="22"/>
          <w:szCs w:val="22"/>
        </w:rPr>
        <w:t>part of the constellation of</w:t>
      </w:r>
      <w:r w:rsidR="009768EC">
        <w:rPr>
          <w:rFonts w:ascii="Arial" w:hAnsi="Arial" w:cs="Arial"/>
          <w:b/>
          <w:bCs/>
          <w:sz w:val="22"/>
          <w:szCs w:val="22"/>
        </w:rPr>
        <w:t xml:space="preserve"> </w:t>
      </w:r>
      <w:r w:rsidRPr="009768EC">
        <w:rPr>
          <w:rFonts w:ascii="Arial" w:hAnsi="Arial" w:cs="Arial"/>
          <w:b/>
          <w:bCs/>
          <w:sz w:val="22"/>
          <w:szCs w:val="22"/>
        </w:rPr>
        <w:t xml:space="preserve">Taurus </w:t>
      </w:r>
      <w:r w:rsidRPr="009768EC">
        <w:rPr>
          <w:rFonts w:ascii="Arial" w:hAnsi="Arial" w:cs="Arial"/>
          <w:sz w:val="22"/>
          <w:szCs w:val="22"/>
        </w:rPr>
        <w:t xml:space="preserve">the bull. Still further left is the </w:t>
      </w:r>
      <w:r w:rsidRPr="009768EC">
        <w:rPr>
          <w:rFonts w:ascii="Arial" w:hAnsi="Arial" w:cs="Arial"/>
          <w:b/>
          <w:bCs/>
          <w:sz w:val="22"/>
          <w:szCs w:val="22"/>
        </w:rPr>
        <w:t xml:space="preserve">Matariki </w:t>
      </w:r>
      <w:r w:rsidRPr="009768EC">
        <w:rPr>
          <w:rFonts w:ascii="Arial" w:hAnsi="Arial" w:cs="Arial"/>
          <w:sz w:val="22"/>
          <w:szCs w:val="22"/>
        </w:rPr>
        <w:t xml:space="preserve">star cluster, also called the </w:t>
      </w:r>
      <w:r w:rsidR="009768EC" w:rsidRPr="009768EC">
        <w:rPr>
          <w:rFonts w:ascii="Arial" w:hAnsi="Arial" w:cs="Arial"/>
          <w:b/>
          <w:bCs/>
          <w:sz w:val="22"/>
          <w:szCs w:val="22"/>
        </w:rPr>
        <w:t>Pleiades</w:t>
      </w:r>
      <w:r w:rsidRPr="009768EC">
        <w:rPr>
          <w:rFonts w:ascii="Arial" w:hAnsi="Arial" w:cs="Arial"/>
          <w:sz w:val="22"/>
          <w:szCs w:val="22"/>
        </w:rPr>
        <w:t>. Six stars are visible to most eyes</w:t>
      </w:r>
      <w:r w:rsidR="009768EC">
        <w:rPr>
          <w:rFonts w:ascii="Arial" w:hAnsi="Arial" w:cs="Arial"/>
          <w:sz w:val="22"/>
          <w:szCs w:val="22"/>
        </w:rPr>
        <w:t xml:space="preserve">, </w:t>
      </w:r>
      <w:proofErr w:type="spellStart"/>
      <w:r w:rsidR="009768EC">
        <w:rPr>
          <w:rFonts w:ascii="Arial" w:hAnsi="Arial" w:cs="Arial"/>
          <w:sz w:val="22"/>
          <w:szCs w:val="22"/>
        </w:rPr>
        <w:t>dd</w:t>
      </w:r>
      <w:r w:rsidRPr="009768EC">
        <w:rPr>
          <w:rFonts w:ascii="Arial" w:hAnsi="Arial" w:cs="Arial"/>
          <w:sz w:val="22"/>
          <w:szCs w:val="22"/>
        </w:rPr>
        <w:t>ozens</w:t>
      </w:r>
      <w:proofErr w:type="spellEnd"/>
      <w:r w:rsidRPr="009768EC">
        <w:rPr>
          <w:rFonts w:ascii="Arial" w:hAnsi="Arial" w:cs="Arial"/>
          <w:sz w:val="22"/>
          <w:szCs w:val="22"/>
        </w:rPr>
        <w:t xml:space="preserve"> are seen in binoculars. The cluster is 440 light years (</w:t>
      </w:r>
      <w:r w:rsidR="009768EC" w:rsidRPr="009768EC">
        <w:rPr>
          <w:rFonts w:ascii="Arial" w:hAnsi="Arial" w:cs="Arial"/>
          <w:sz w:val="22"/>
          <w:szCs w:val="22"/>
        </w:rPr>
        <w:t>LY</w:t>
      </w:r>
      <w:r w:rsidRPr="009768EC">
        <w:rPr>
          <w:rFonts w:ascii="Arial" w:hAnsi="Arial" w:cs="Arial"/>
          <w:sz w:val="22"/>
          <w:szCs w:val="22"/>
        </w:rPr>
        <w:t xml:space="preserve">) away and around 100 million years old. </w:t>
      </w:r>
    </w:p>
    <w:p w:rsidR="009768EC" w:rsidRPr="009768EC" w:rsidRDefault="009768EC" w:rsidP="009768EC">
      <w:pPr>
        <w:pStyle w:val="NormalWeb"/>
        <w:spacing w:before="0" w:beforeAutospacing="0" w:after="0" w:afterAutospacing="0"/>
        <w:rPr>
          <w:rFonts w:ascii="Arial" w:hAnsi="Arial" w:cs="Arial"/>
          <w:sz w:val="22"/>
          <w:szCs w:val="22"/>
        </w:rPr>
      </w:pPr>
    </w:p>
    <w:p w:rsidR="00FD14C4" w:rsidRPr="009768EC" w:rsidRDefault="00FD14C4" w:rsidP="009768EC">
      <w:pPr>
        <w:pStyle w:val="NormalWeb"/>
        <w:spacing w:before="0" w:beforeAutospacing="0" w:after="0" w:afterAutospacing="0"/>
        <w:rPr>
          <w:rFonts w:ascii="Arial" w:hAnsi="Arial" w:cs="Arial"/>
          <w:sz w:val="22"/>
          <w:szCs w:val="22"/>
        </w:rPr>
      </w:pPr>
      <w:r w:rsidRPr="00994DA2">
        <w:rPr>
          <w:rFonts w:ascii="Arial" w:hAnsi="Arial" w:cs="Arial"/>
          <w:b/>
          <w:bCs/>
          <w:sz w:val="22"/>
          <w:szCs w:val="22"/>
        </w:rPr>
        <w:t>T</w:t>
      </w:r>
      <w:r w:rsidR="00994DA2" w:rsidRPr="00994DA2">
        <w:rPr>
          <w:rFonts w:ascii="Arial" w:hAnsi="Arial" w:cs="Arial"/>
          <w:b/>
          <w:bCs/>
          <w:sz w:val="22"/>
          <w:szCs w:val="22"/>
        </w:rPr>
        <w:t xml:space="preserve">e </w:t>
      </w:r>
      <w:proofErr w:type="spellStart"/>
      <w:r w:rsidR="00994DA2" w:rsidRPr="00994DA2">
        <w:rPr>
          <w:rFonts w:ascii="Arial" w:hAnsi="Arial" w:cs="Arial"/>
          <w:b/>
          <w:bCs/>
          <w:sz w:val="22"/>
          <w:szCs w:val="22"/>
        </w:rPr>
        <w:t>Mangoroa</w:t>
      </w:r>
      <w:proofErr w:type="spellEnd"/>
      <w:r w:rsidR="00994DA2" w:rsidRPr="00994DA2">
        <w:rPr>
          <w:rFonts w:ascii="Arial" w:hAnsi="Arial" w:cs="Arial"/>
          <w:b/>
          <w:bCs/>
          <w:sz w:val="22"/>
          <w:szCs w:val="22"/>
        </w:rPr>
        <w:t xml:space="preserve"> t</w:t>
      </w:r>
      <w:r w:rsidRPr="00994DA2">
        <w:rPr>
          <w:rFonts w:ascii="Arial" w:hAnsi="Arial" w:cs="Arial"/>
          <w:b/>
          <w:bCs/>
          <w:sz w:val="22"/>
          <w:szCs w:val="22"/>
        </w:rPr>
        <w:t xml:space="preserve">he </w:t>
      </w:r>
      <w:r w:rsidRPr="009768EC">
        <w:rPr>
          <w:rFonts w:ascii="Arial" w:hAnsi="Arial" w:cs="Arial"/>
          <w:b/>
          <w:bCs/>
          <w:sz w:val="22"/>
          <w:szCs w:val="22"/>
        </w:rPr>
        <w:t xml:space="preserve">Milky Way </w:t>
      </w:r>
      <w:r w:rsidRPr="009768EC">
        <w:rPr>
          <w:rFonts w:ascii="Arial" w:hAnsi="Arial" w:cs="Arial"/>
          <w:sz w:val="22"/>
          <w:szCs w:val="22"/>
        </w:rPr>
        <w:t xml:space="preserve">is low in the sky, visible around the horizon </w:t>
      </w:r>
      <w:r w:rsidR="009768EC">
        <w:rPr>
          <w:rFonts w:ascii="Arial" w:hAnsi="Arial" w:cs="Arial"/>
          <w:sz w:val="22"/>
          <w:szCs w:val="22"/>
        </w:rPr>
        <w:t xml:space="preserve">spread </w:t>
      </w:r>
      <w:r w:rsidRPr="009768EC">
        <w:rPr>
          <w:rFonts w:ascii="Arial" w:hAnsi="Arial" w:cs="Arial"/>
          <w:sz w:val="22"/>
          <w:szCs w:val="22"/>
        </w:rPr>
        <w:t xml:space="preserve">from the northwest, through south into the eastern sky. The broadest, brightest part is in </w:t>
      </w:r>
      <w:r w:rsidRPr="009768EC">
        <w:rPr>
          <w:rFonts w:ascii="Arial" w:hAnsi="Arial" w:cs="Arial"/>
          <w:b/>
          <w:bCs/>
          <w:sz w:val="22"/>
          <w:szCs w:val="22"/>
        </w:rPr>
        <w:t>Sagittarius</w:t>
      </w:r>
      <w:r w:rsidRPr="009768EC">
        <w:rPr>
          <w:rFonts w:ascii="Arial" w:hAnsi="Arial" w:cs="Arial"/>
          <w:sz w:val="22"/>
          <w:szCs w:val="22"/>
        </w:rPr>
        <w:t xml:space="preserve">, to the right of the Scorpion's sting. </w:t>
      </w:r>
    </w:p>
    <w:p w:rsidR="009768EC" w:rsidRPr="009768EC" w:rsidRDefault="009768EC" w:rsidP="009768EC">
      <w:pPr>
        <w:pStyle w:val="NormalWeb"/>
        <w:spacing w:before="0" w:beforeAutospacing="0" w:after="0" w:afterAutospacing="0"/>
        <w:rPr>
          <w:rFonts w:ascii="Arial" w:hAnsi="Arial" w:cs="Arial"/>
          <w:sz w:val="22"/>
          <w:szCs w:val="22"/>
        </w:rPr>
      </w:pPr>
    </w:p>
    <w:p w:rsidR="00FD14C4" w:rsidRPr="009768EC" w:rsidRDefault="00FD14C4" w:rsidP="009768EC">
      <w:pPr>
        <w:pStyle w:val="NormalWeb"/>
        <w:spacing w:before="0" w:beforeAutospacing="0" w:after="0" w:afterAutospacing="0"/>
        <w:rPr>
          <w:rFonts w:ascii="Arial" w:hAnsi="Arial" w:cs="Arial"/>
          <w:sz w:val="22"/>
          <w:szCs w:val="22"/>
        </w:rPr>
      </w:pPr>
      <w:r w:rsidRPr="009768EC">
        <w:rPr>
          <w:rFonts w:ascii="Arial" w:hAnsi="Arial" w:cs="Arial"/>
          <w:sz w:val="22"/>
          <w:szCs w:val="22"/>
        </w:rPr>
        <w:t xml:space="preserve">Low in the south are the Pointers, Beta and </w:t>
      </w:r>
      <w:r w:rsidR="00994DA2" w:rsidRPr="00994DA2">
        <w:rPr>
          <w:rFonts w:ascii="Arial" w:hAnsi="Arial" w:cs="Arial"/>
          <w:b/>
          <w:bCs/>
          <w:sz w:val="22"/>
          <w:szCs w:val="22"/>
        </w:rPr>
        <w:t xml:space="preserve">Hakihea </w:t>
      </w:r>
      <w:r w:rsidRPr="009768EC">
        <w:rPr>
          <w:rFonts w:ascii="Arial" w:hAnsi="Arial" w:cs="Arial"/>
          <w:b/>
          <w:bCs/>
          <w:sz w:val="22"/>
          <w:szCs w:val="22"/>
        </w:rPr>
        <w:t>Alpha Centauri</w:t>
      </w:r>
      <w:r w:rsidRPr="009768EC">
        <w:rPr>
          <w:rFonts w:ascii="Arial" w:hAnsi="Arial" w:cs="Arial"/>
          <w:sz w:val="22"/>
          <w:szCs w:val="22"/>
        </w:rPr>
        <w:t xml:space="preserve">, and </w:t>
      </w:r>
      <w:r w:rsidRPr="009768EC">
        <w:rPr>
          <w:rFonts w:ascii="Arial" w:hAnsi="Arial" w:cs="Arial"/>
          <w:b/>
          <w:bCs/>
          <w:sz w:val="22"/>
          <w:szCs w:val="22"/>
        </w:rPr>
        <w:t xml:space="preserve">Crux </w:t>
      </w:r>
      <w:r w:rsidR="00994DA2">
        <w:rPr>
          <w:rFonts w:ascii="Arial" w:hAnsi="Arial" w:cs="Arial"/>
          <w:b/>
          <w:bCs/>
          <w:sz w:val="22"/>
          <w:szCs w:val="22"/>
        </w:rPr>
        <w:t>Taki-o-</w:t>
      </w:r>
      <w:proofErr w:type="spellStart"/>
      <w:r w:rsidR="00994DA2">
        <w:rPr>
          <w:rFonts w:ascii="Arial" w:hAnsi="Arial" w:cs="Arial"/>
          <w:b/>
          <w:bCs/>
          <w:sz w:val="22"/>
          <w:szCs w:val="22"/>
        </w:rPr>
        <w:t>Autahi</w:t>
      </w:r>
      <w:proofErr w:type="spellEnd"/>
      <w:r w:rsidR="00994DA2">
        <w:rPr>
          <w:rFonts w:ascii="Arial" w:hAnsi="Arial" w:cs="Arial"/>
          <w:b/>
          <w:bCs/>
          <w:sz w:val="22"/>
          <w:szCs w:val="22"/>
        </w:rPr>
        <w:t xml:space="preserve"> </w:t>
      </w:r>
      <w:r w:rsidRPr="009768EC">
        <w:rPr>
          <w:rFonts w:ascii="Arial" w:hAnsi="Arial" w:cs="Arial"/>
          <w:sz w:val="22"/>
          <w:szCs w:val="22"/>
        </w:rPr>
        <w:t>the Southern Cross. In some M</w:t>
      </w:r>
      <w:r w:rsidR="009768EC">
        <w:rPr>
          <w:rFonts w:ascii="Arial" w:hAnsi="Arial" w:cs="Arial"/>
          <w:sz w:val="22"/>
          <w:szCs w:val="22"/>
        </w:rPr>
        <w:t>ā</w:t>
      </w:r>
      <w:r w:rsidRPr="009768EC">
        <w:rPr>
          <w:rFonts w:ascii="Arial" w:hAnsi="Arial" w:cs="Arial"/>
          <w:sz w:val="22"/>
          <w:szCs w:val="22"/>
        </w:rPr>
        <w:t xml:space="preserve">ori star lore the bright southern Milky Way makes the canoe of Maui with Crux being the canoe's anchor hanging off the side. In this picture the Scorpion's tail can be the canoe's prow and the Clouds of Magellan are the sails. </w:t>
      </w:r>
    </w:p>
    <w:p w:rsidR="009768EC" w:rsidRPr="009768EC" w:rsidRDefault="009768EC" w:rsidP="009768EC">
      <w:pPr>
        <w:pStyle w:val="NormalWeb"/>
        <w:spacing w:before="0" w:beforeAutospacing="0" w:after="0" w:afterAutospacing="0"/>
        <w:rPr>
          <w:rFonts w:ascii="Arial" w:hAnsi="Arial" w:cs="Arial"/>
          <w:sz w:val="22"/>
          <w:szCs w:val="22"/>
        </w:rPr>
      </w:pPr>
    </w:p>
    <w:p w:rsidR="00FD14C4" w:rsidRPr="009768EC" w:rsidRDefault="00FD14C4" w:rsidP="009768EC">
      <w:pPr>
        <w:pStyle w:val="NormalWeb"/>
        <w:spacing w:before="0" w:beforeAutospacing="0" w:after="0" w:afterAutospacing="0"/>
        <w:rPr>
          <w:rFonts w:ascii="Arial" w:hAnsi="Arial" w:cs="Arial"/>
          <w:sz w:val="22"/>
          <w:szCs w:val="22"/>
        </w:rPr>
      </w:pPr>
      <w:r w:rsidRPr="009768EC">
        <w:rPr>
          <w:rFonts w:ascii="Arial" w:hAnsi="Arial" w:cs="Arial"/>
          <w:sz w:val="22"/>
          <w:szCs w:val="22"/>
        </w:rPr>
        <w:t>The Clouds of Magellan, (</w:t>
      </w:r>
      <w:r w:rsidRPr="009768EC">
        <w:rPr>
          <w:rFonts w:ascii="Arial" w:hAnsi="Arial" w:cs="Arial"/>
          <w:b/>
          <w:bCs/>
          <w:sz w:val="22"/>
          <w:szCs w:val="22"/>
        </w:rPr>
        <w:t xml:space="preserve">LMC </w:t>
      </w:r>
      <w:r w:rsidRPr="009768EC">
        <w:rPr>
          <w:rFonts w:ascii="Arial" w:hAnsi="Arial" w:cs="Arial"/>
          <w:sz w:val="22"/>
          <w:szCs w:val="22"/>
        </w:rPr>
        <w:t xml:space="preserve">and </w:t>
      </w:r>
      <w:r w:rsidRPr="009768EC">
        <w:rPr>
          <w:rFonts w:ascii="Arial" w:hAnsi="Arial" w:cs="Arial"/>
          <w:b/>
          <w:bCs/>
          <w:sz w:val="22"/>
          <w:szCs w:val="22"/>
        </w:rPr>
        <w:t>SMC</w:t>
      </w:r>
      <w:r w:rsidRPr="009768EC">
        <w:rPr>
          <w:rFonts w:ascii="Arial" w:hAnsi="Arial" w:cs="Arial"/>
          <w:sz w:val="22"/>
          <w:szCs w:val="22"/>
        </w:rPr>
        <w:t>), high in the southern sky, are two small galaxies</w:t>
      </w:r>
      <w:r w:rsidR="00994DA2">
        <w:rPr>
          <w:rFonts w:ascii="Arial" w:hAnsi="Arial" w:cs="Arial"/>
          <w:sz w:val="22"/>
          <w:szCs w:val="22"/>
        </w:rPr>
        <w:t>.</w:t>
      </w:r>
      <w:r w:rsidRPr="009768EC">
        <w:rPr>
          <w:rFonts w:ascii="Arial" w:hAnsi="Arial" w:cs="Arial"/>
          <w:sz w:val="22"/>
          <w:szCs w:val="22"/>
        </w:rPr>
        <w:t xml:space="preserve"> They are easily seen by eye on a dark moonless night. The globular star cluster 47 </w:t>
      </w:r>
      <w:proofErr w:type="spellStart"/>
      <w:r w:rsidRPr="009768EC">
        <w:rPr>
          <w:rFonts w:ascii="Arial" w:hAnsi="Arial" w:cs="Arial"/>
          <w:sz w:val="22"/>
          <w:szCs w:val="22"/>
        </w:rPr>
        <w:t>Tucanae</w:t>
      </w:r>
      <w:proofErr w:type="spellEnd"/>
      <w:r w:rsidRPr="009768EC">
        <w:rPr>
          <w:rFonts w:ascii="Arial" w:hAnsi="Arial" w:cs="Arial"/>
          <w:sz w:val="22"/>
          <w:szCs w:val="22"/>
        </w:rPr>
        <w:t xml:space="preserve"> looks like a slightly fuzzy star near the top-right edge of the SMC. </w:t>
      </w:r>
    </w:p>
    <w:p w:rsidR="009768EC" w:rsidRPr="009768EC" w:rsidRDefault="009768EC" w:rsidP="009768EC">
      <w:pPr>
        <w:pStyle w:val="NormalWeb"/>
        <w:spacing w:before="0" w:beforeAutospacing="0" w:after="0" w:afterAutospacing="0"/>
        <w:rPr>
          <w:rFonts w:ascii="Arial" w:hAnsi="Arial" w:cs="Arial"/>
          <w:sz w:val="22"/>
          <w:szCs w:val="22"/>
        </w:rPr>
      </w:pPr>
    </w:p>
    <w:p w:rsidR="00FD14C4" w:rsidRPr="009768EC" w:rsidRDefault="00FD14C4" w:rsidP="009768EC">
      <w:pPr>
        <w:pStyle w:val="NormalWeb"/>
        <w:spacing w:before="0" w:beforeAutospacing="0" w:after="0" w:afterAutospacing="0"/>
        <w:rPr>
          <w:rFonts w:ascii="Arial" w:hAnsi="Arial" w:cs="Arial"/>
          <w:sz w:val="22"/>
          <w:szCs w:val="22"/>
        </w:rPr>
      </w:pPr>
      <w:r w:rsidRPr="009768EC">
        <w:rPr>
          <w:rFonts w:ascii="Arial" w:hAnsi="Arial" w:cs="Arial"/>
          <w:sz w:val="22"/>
          <w:szCs w:val="22"/>
        </w:rPr>
        <w:t xml:space="preserve">Very low in the north is the </w:t>
      </w:r>
      <w:r w:rsidRPr="009768EC">
        <w:rPr>
          <w:rFonts w:ascii="Arial" w:hAnsi="Arial" w:cs="Arial"/>
          <w:b/>
          <w:bCs/>
          <w:sz w:val="22"/>
          <w:szCs w:val="22"/>
        </w:rPr>
        <w:t>Andromeda Galaxy</w:t>
      </w:r>
      <w:r w:rsidRPr="009768EC">
        <w:rPr>
          <w:rFonts w:ascii="Arial" w:hAnsi="Arial" w:cs="Arial"/>
          <w:sz w:val="22"/>
          <w:szCs w:val="22"/>
        </w:rPr>
        <w:t xml:space="preserve">, easily seen in binoculars in a dark sky and faintly visible to the eye. It appears as a spindle of light. It is similar to our galaxy and nearly three million light years away. </w:t>
      </w:r>
    </w:p>
    <w:p w:rsidR="009768EC" w:rsidRPr="009768EC" w:rsidRDefault="009768EC" w:rsidP="009768EC">
      <w:pPr>
        <w:pStyle w:val="NormalWeb"/>
        <w:spacing w:before="0" w:beforeAutospacing="0" w:after="0" w:afterAutospacing="0"/>
        <w:rPr>
          <w:rFonts w:ascii="Arial" w:hAnsi="Arial" w:cs="Arial"/>
          <w:sz w:val="22"/>
          <w:szCs w:val="22"/>
        </w:rPr>
      </w:pPr>
    </w:p>
    <w:p w:rsidR="00FD14C4" w:rsidRPr="009768EC" w:rsidRDefault="00FD14C4" w:rsidP="009768EC">
      <w:pPr>
        <w:pStyle w:val="NormalWeb"/>
        <w:spacing w:before="0" w:beforeAutospacing="0" w:after="0" w:afterAutospacing="0"/>
        <w:rPr>
          <w:rFonts w:ascii="Arial" w:hAnsi="Arial" w:cs="Arial"/>
          <w:sz w:val="22"/>
          <w:szCs w:val="22"/>
        </w:rPr>
      </w:pPr>
      <w:r w:rsidRPr="009768EC">
        <w:rPr>
          <w:rFonts w:ascii="Arial" w:hAnsi="Arial" w:cs="Arial"/>
          <w:sz w:val="22"/>
          <w:szCs w:val="22"/>
        </w:rPr>
        <w:t xml:space="preserve">A </w:t>
      </w:r>
      <w:r w:rsidRPr="009768EC">
        <w:rPr>
          <w:rFonts w:ascii="Arial" w:hAnsi="Arial" w:cs="Arial"/>
          <w:b/>
          <w:bCs/>
          <w:sz w:val="22"/>
          <w:szCs w:val="22"/>
        </w:rPr>
        <w:t xml:space="preserve">total eclipse of the Moon </w:t>
      </w:r>
      <w:r w:rsidRPr="009768EC">
        <w:rPr>
          <w:rFonts w:ascii="Arial" w:hAnsi="Arial" w:cs="Arial"/>
          <w:sz w:val="22"/>
          <w:szCs w:val="22"/>
        </w:rPr>
        <w:t xml:space="preserve">occurs on the night of the 8-9th. </w:t>
      </w:r>
      <w:r w:rsidR="009768EC" w:rsidRPr="009768EC">
        <w:rPr>
          <w:rFonts w:ascii="Arial" w:hAnsi="Arial" w:cs="Arial"/>
          <w:sz w:val="22"/>
          <w:szCs w:val="22"/>
        </w:rPr>
        <w:t>At 9:02 pm t</w:t>
      </w:r>
      <w:r w:rsidRPr="009768EC">
        <w:rPr>
          <w:rFonts w:ascii="Arial" w:hAnsi="Arial" w:cs="Arial"/>
          <w:sz w:val="22"/>
          <w:szCs w:val="22"/>
        </w:rPr>
        <w:t>he Moon begins to enter the outer part of Earth's shadow, the penumbra</w:t>
      </w:r>
      <w:r w:rsidR="009768EC" w:rsidRPr="009768EC">
        <w:rPr>
          <w:rFonts w:ascii="Arial" w:hAnsi="Arial" w:cs="Arial"/>
          <w:sz w:val="22"/>
          <w:szCs w:val="22"/>
        </w:rPr>
        <w:t>, but</w:t>
      </w:r>
      <w:r w:rsidRPr="009768EC">
        <w:rPr>
          <w:rFonts w:ascii="Arial" w:hAnsi="Arial" w:cs="Arial"/>
          <w:sz w:val="22"/>
          <w:szCs w:val="22"/>
        </w:rPr>
        <w:t xml:space="preserve"> It won't show much darkening till it starts to enter the inner shadow, the umbra, at 10:09. By 11:17 the Moon will be completely in the umbra</w:t>
      </w:r>
      <w:r w:rsidR="009768EC" w:rsidRPr="009768EC">
        <w:rPr>
          <w:rFonts w:ascii="Arial" w:hAnsi="Arial" w:cs="Arial"/>
          <w:sz w:val="22"/>
          <w:szCs w:val="22"/>
        </w:rPr>
        <w:t xml:space="preserve"> and depending on conditions may </w:t>
      </w:r>
      <w:r w:rsidRPr="009768EC">
        <w:rPr>
          <w:rFonts w:ascii="Arial" w:hAnsi="Arial" w:cs="Arial"/>
          <w:sz w:val="22"/>
          <w:szCs w:val="22"/>
        </w:rPr>
        <w:t xml:space="preserve">glow red, a 'blood Moon'. The Moon will be at its darkest at midnight. It begins to exit the umbra at 12:42 and is fully clear of it by 1:49. It moves out of the penumbra at 2:56 a.m. </w:t>
      </w:r>
    </w:p>
    <w:p w:rsidR="00EF7E6C" w:rsidRPr="009768EC" w:rsidRDefault="00EF7E6C" w:rsidP="009768EC">
      <w:pPr>
        <w:pStyle w:val="NormalWeb"/>
        <w:spacing w:before="0" w:beforeAutospacing="0" w:after="0" w:afterAutospacing="0"/>
        <w:rPr>
          <w:rFonts w:ascii="Arial" w:hAnsi="Arial" w:cs="Arial"/>
          <w:sz w:val="22"/>
          <w:szCs w:val="22"/>
        </w:rPr>
      </w:pPr>
    </w:p>
    <w:p w:rsidR="009622E0" w:rsidRPr="009768EC" w:rsidRDefault="009622E0" w:rsidP="009768EC">
      <w:pPr>
        <w:outlineLvl w:val="3"/>
        <w:rPr>
          <w:rFonts w:ascii="Arial" w:eastAsia="Times New Roman" w:hAnsi="Arial" w:cs="Arial"/>
          <w:b/>
          <w:bCs/>
          <w:sz w:val="22"/>
          <w:szCs w:val="22"/>
          <w:lang w:val="en-NZ" w:eastAsia="en-GB"/>
        </w:rPr>
      </w:pPr>
      <w:r w:rsidRPr="009768EC">
        <w:rPr>
          <w:rFonts w:ascii="Arial" w:eastAsia="Times New Roman" w:hAnsi="Arial" w:cs="Arial"/>
          <w:b/>
          <w:bCs/>
          <w:color w:val="236FA1"/>
          <w:sz w:val="22"/>
          <w:szCs w:val="22"/>
          <w:lang w:val="en-NZ" w:eastAsia="en-GB"/>
        </w:rPr>
        <w:t>MERCURY</w:t>
      </w:r>
      <w:r w:rsidR="00FD14C4" w:rsidRPr="009768EC">
        <w:rPr>
          <w:rFonts w:ascii="Arial" w:eastAsia="Times New Roman" w:hAnsi="Arial" w:cs="Arial"/>
          <w:b/>
          <w:bCs/>
          <w:color w:val="236FA1"/>
          <w:sz w:val="22"/>
          <w:szCs w:val="22"/>
          <w:lang w:val="en-NZ" w:eastAsia="en-GB"/>
        </w:rPr>
        <w:t xml:space="preserve"> &amp; VENUS</w:t>
      </w:r>
      <w:r w:rsidRPr="009768EC">
        <w:rPr>
          <w:rFonts w:ascii="Arial" w:eastAsia="Times New Roman" w:hAnsi="Arial" w:cs="Arial"/>
          <w:b/>
          <w:bCs/>
          <w:sz w:val="22"/>
          <w:szCs w:val="22"/>
          <w:lang w:val="en-NZ" w:eastAsia="en-GB"/>
        </w:rPr>
        <w:t xml:space="preserve">: </w:t>
      </w:r>
      <w:r w:rsidRPr="009768EC">
        <w:rPr>
          <w:rFonts w:ascii="Arial" w:eastAsia="Times New Roman" w:hAnsi="Arial" w:cs="Arial"/>
          <w:sz w:val="22"/>
          <w:szCs w:val="22"/>
          <w:lang w:val="en-NZ" w:eastAsia="en-GB"/>
        </w:rPr>
        <w:t>too close to the Sun for us to see.</w:t>
      </w:r>
    </w:p>
    <w:p w:rsidR="009768EC" w:rsidRPr="009768EC" w:rsidRDefault="009768EC" w:rsidP="009768EC">
      <w:pPr>
        <w:outlineLvl w:val="3"/>
        <w:rPr>
          <w:rFonts w:ascii="Arial" w:eastAsia="Times New Roman" w:hAnsi="Arial" w:cs="Arial"/>
          <w:b/>
          <w:bCs/>
          <w:color w:val="236FA1"/>
          <w:sz w:val="22"/>
          <w:szCs w:val="22"/>
          <w:lang w:val="en-NZ" w:eastAsia="en-GB"/>
        </w:rPr>
      </w:pPr>
    </w:p>
    <w:p w:rsidR="002D4CFA" w:rsidRPr="009768EC" w:rsidRDefault="009622E0" w:rsidP="009768EC">
      <w:pPr>
        <w:outlineLvl w:val="3"/>
        <w:rPr>
          <w:rFonts w:ascii="Arial" w:eastAsia="Times New Roman" w:hAnsi="Arial" w:cs="Arial"/>
          <w:sz w:val="22"/>
          <w:szCs w:val="22"/>
          <w:lang w:val="en-NZ" w:eastAsia="en-GB"/>
        </w:rPr>
      </w:pPr>
      <w:r w:rsidRPr="009768EC">
        <w:rPr>
          <w:rFonts w:ascii="Arial" w:eastAsia="Times New Roman" w:hAnsi="Arial" w:cs="Arial"/>
          <w:b/>
          <w:bCs/>
          <w:color w:val="236FA1"/>
          <w:sz w:val="22"/>
          <w:szCs w:val="22"/>
          <w:lang w:val="en-NZ" w:eastAsia="en-GB"/>
        </w:rPr>
        <w:t>MARS</w:t>
      </w:r>
      <w:r w:rsidRPr="009768EC">
        <w:rPr>
          <w:rFonts w:ascii="Arial" w:eastAsia="Times New Roman" w:hAnsi="Arial" w:cs="Arial"/>
          <w:b/>
          <w:bCs/>
          <w:sz w:val="22"/>
          <w:szCs w:val="22"/>
          <w:lang w:val="en-NZ" w:eastAsia="en-GB"/>
        </w:rPr>
        <w:t xml:space="preserve">: </w:t>
      </w:r>
      <w:r w:rsidR="00FD14C4" w:rsidRPr="009768EC">
        <w:rPr>
          <w:rFonts w:ascii="Arial" w:hAnsi="Arial" w:cs="Arial"/>
          <w:sz w:val="22"/>
          <w:szCs w:val="22"/>
        </w:rPr>
        <w:t>Mars rises</w:t>
      </w:r>
      <w:r w:rsidR="009768EC" w:rsidRPr="009768EC">
        <w:rPr>
          <w:rFonts w:ascii="Arial" w:hAnsi="Arial" w:cs="Arial"/>
          <w:sz w:val="22"/>
          <w:szCs w:val="22"/>
        </w:rPr>
        <w:t xml:space="preserve"> in the north</w:t>
      </w:r>
      <w:r w:rsidR="00FD14C4" w:rsidRPr="009768EC">
        <w:rPr>
          <w:rFonts w:ascii="Arial" w:hAnsi="Arial" w:cs="Arial"/>
          <w:sz w:val="22"/>
          <w:szCs w:val="22"/>
        </w:rPr>
        <w:t xml:space="preserve"> </w:t>
      </w:r>
      <w:r w:rsidR="00FD14C4" w:rsidRPr="009768EC">
        <w:rPr>
          <w:rFonts w:ascii="Arial" w:hAnsi="Arial" w:cs="Arial"/>
          <w:sz w:val="22"/>
          <w:szCs w:val="22"/>
        </w:rPr>
        <w:t xml:space="preserve">late in the evening and </w:t>
      </w:r>
      <w:r w:rsidR="00FD14C4" w:rsidRPr="009768EC">
        <w:rPr>
          <w:rFonts w:ascii="Arial" w:hAnsi="Arial" w:cs="Arial"/>
          <w:sz w:val="22"/>
          <w:szCs w:val="22"/>
        </w:rPr>
        <w:t>remains visible until fading into dawn</w:t>
      </w:r>
      <w:r w:rsidR="00FD14C4" w:rsidRPr="009768EC">
        <w:rPr>
          <w:rFonts w:ascii="Arial" w:hAnsi="Arial" w:cs="Arial"/>
          <w:sz w:val="22"/>
          <w:szCs w:val="22"/>
        </w:rPr>
        <w:t>’s</w:t>
      </w:r>
      <w:r w:rsidR="00FD14C4" w:rsidRPr="009768EC">
        <w:rPr>
          <w:rFonts w:ascii="Arial" w:hAnsi="Arial" w:cs="Arial"/>
          <w:sz w:val="22"/>
          <w:szCs w:val="22"/>
        </w:rPr>
        <w:t xml:space="preserve"> </w:t>
      </w:r>
      <w:r w:rsidRPr="009768EC">
        <w:rPr>
          <w:rFonts w:ascii="Arial" w:eastAsia="Times New Roman" w:hAnsi="Arial" w:cs="Arial"/>
          <w:sz w:val="22"/>
          <w:szCs w:val="22"/>
          <w:lang w:val="en-NZ" w:eastAsia="en-GB"/>
        </w:rPr>
        <w:t>gathering light.</w:t>
      </w:r>
      <w:r w:rsidR="002D4CFA" w:rsidRPr="009768EC">
        <w:rPr>
          <w:rFonts w:ascii="Arial" w:eastAsia="Times New Roman" w:hAnsi="Arial" w:cs="Arial"/>
          <w:sz w:val="22"/>
          <w:szCs w:val="22"/>
          <w:lang w:val="en-NZ" w:eastAsia="en-GB"/>
        </w:rPr>
        <w:t xml:space="preserve"> </w:t>
      </w:r>
      <w:r w:rsidR="002D4CFA" w:rsidRPr="009768EC">
        <w:rPr>
          <w:rFonts w:ascii="Arial" w:hAnsi="Arial" w:cs="Arial"/>
          <w:sz w:val="22"/>
          <w:szCs w:val="22"/>
        </w:rPr>
        <w:t>The Moon will be near Mars on the night of 11-12</w:t>
      </w:r>
      <w:r w:rsidR="002D4CFA" w:rsidRPr="009768EC">
        <w:rPr>
          <w:rFonts w:ascii="Arial" w:hAnsi="Arial" w:cs="Arial"/>
          <w:sz w:val="22"/>
          <w:szCs w:val="22"/>
          <w:vertAlign w:val="superscript"/>
        </w:rPr>
        <w:t>th</w:t>
      </w:r>
      <w:r w:rsidR="002D4CFA" w:rsidRPr="009768EC">
        <w:rPr>
          <w:rFonts w:ascii="Arial" w:hAnsi="Arial" w:cs="Arial"/>
          <w:sz w:val="22"/>
          <w:szCs w:val="22"/>
        </w:rPr>
        <w:t xml:space="preserve">. Although bright, </w:t>
      </w:r>
      <w:r w:rsidR="002D4CFA" w:rsidRPr="009768EC">
        <w:rPr>
          <w:rFonts w:ascii="Arial" w:hAnsi="Arial" w:cs="Arial"/>
          <w:sz w:val="22"/>
          <w:szCs w:val="22"/>
        </w:rPr>
        <w:t>Mars is small in a telescope, appearing the same size as the globe of Saturn</w:t>
      </w:r>
      <w:r w:rsidR="002D4CFA" w:rsidRPr="009768EC">
        <w:rPr>
          <w:rFonts w:ascii="Arial" w:hAnsi="Arial" w:cs="Arial"/>
          <w:sz w:val="22"/>
          <w:szCs w:val="22"/>
        </w:rPr>
        <w:t>.</w:t>
      </w:r>
    </w:p>
    <w:p w:rsidR="002D4CFA" w:rsidRPr="009768EC" w:rsidRDefault="002D4CFA" w:rsidP="009768EC">
      <w:pPr>
        <w:outlineLvl w:val="3"/>
        <w:rPr>
          <w:rFonts w:ascii="Arial" w:eastAsia="Times New Roman" w:hAnsi="Arial" w:cs="Arial"/>
          <w:b/>
          <w:bCs/>
          <w:sz w:val="22"/>
          <w:szCs w:val="22"/>
          <w:lang w:val="en-NZ" w:eastAsia="en-GB"/>
        </w:rPr>
      </w:pPr>
    </w:p>
    <w:p w:rsidR="002D4CFA" w:rsidRPr="009768EC" w:rsidRDefault="009622E0" w:rsidP="009768EC">
      <w:pPr>
        <w:outlineLvl w:val="3"/>
        <w:rPr>
          <w:rFonts w:ascii="Arial" w:hAnsi="Arial" w:cs="Arial"/>
          <w:sz w:val="22"/>
          <w:szCs w:val="22"/>
        </w:rPr>
      </w:pPr>
      <w:r w:rsidRPr="009768EC">
        <w:rPr>
          <w:rFonts w:ascii="Arial" w:eastAsia="Times New Roman" w:hAnsi="Arial" w:cs="Arial"/>
          <w:b/>
          <w:bCs/>
          <w:color w:val="236FA1"/>
          <w:sz w:val="22"/>
          <w:szCs w:val="22"/>
          <w:lang w:val="en-NZ" w:eastAsia="en-GB"/>
        </w:rPr>
        <w:t>JUPITER</w:t>
      </w:r>
      <w:r w:rsidRPr="009768EC">
        <w:rPr>
          <w:rFonts w:ascii="Arial" w:eastAsia="Times New Roman" w:hAnsi="Arial" w:cs="Arial"/>
          <w:b/>
          <w:bCs/>
          <w:sz w:val="22"/>
          <w:szCs w:val="22"/>
          <w:lang w:val="en-NZ" w:eastAsia="en-GB"/>
        </w:rPr>
        <w:t xml:space="preserve">: </w:t>
      </w:r>
      <w:r w:rsidR="00FD14C4" w:rsidRPr="009768EC">
        <w:rPr>
          <w:rFonts w:ascii="Arial" w:hAnsi="Arial" w:cs="Arial"/>
          <w:sz w:val="22"/>
          <w:szCs w:val="22"/>
        </w:rPr>
        <w:t>T</w:t>
      </w:r>
      <w:r w:rsidR="00FD14C4" w:rsidRPr="009768EC">
        <w:rPr>
          <w:rFonts w:ascii="Arial" w:hAnsi="Arial" w:cs="Arial"/>
          <w:sz w:val="22"/>
          <w:szCs w:val="22"/>
        </w:rPr>
        <w:t>h</w:t>
      </w:r>
      <w:r w:rsidR="00FD14C4" w:rsidRPr="009768EC">
        <w:rPr>
          <w:rFonts w:ascii="Arial" w:hAnsi="Arial" w:cs="Arial"/>
          <w:sz w:val="22"/>
          <w:szCs w:val="22"/>
        </w:rPr>
        <w:t>is</w:t>
      </w:r>
      <w:r w:rsidR="00FD14C4" w:rsidRPr="009768EC">
        <w:rPr>
          <w:rFonts w:ascii="Arial" w:hAnsi="Arial" w:cs="Arial"/>
          <w:sz w:val="22"/>
          <w:szCs w:val="22"/>
        </w:rPr>
        <w:t xml:space="preserve"> 'evening star', appear</w:t>
      </w:r>
      <w:r w:rsidR="00FD14C4" w:rsidRPr="009768EC">
        <w:rPr>
          <w:rFonts w:ascii="Arial" w:hAnsi="Arial" w:cs="Arial"/>
          <w:sz w:val="22"/>
          <w:szCs w:val="22"/>
        </w:rPr>
        <w:t>s</w:t>
      </w:r>
      <w:r w:rsidR="00FD14C4" w:rsidRPr="009768EC">
        <w:rPr>
          <w:rFonts w:ascii="Arial" w:hAnsi="Arial" w:cs="Arial"/>
          <w:sz w:val="22"/>
          <w:szCs w:val="22"/>
        </w:rPr>
        <w:t xml:space="preserve"> north of overhead soon after sunset. </w:t>
      </w:r>
      <w:r w:rsidR="00FD14C4" w:rsidRPr="009768EC">
        <w:rPr>
          <w:rFonts w:ascii="Arial" w:eastAsia="Times New Roman" w:hAnsi="Arial" w:cs="Arial"/>
          <w:sz w:val="22"/>
          <w:szCs w:val="22"/>
          <w:lang w:val="en-NZ" w:eastAsia="en-GB"/>
        </w:rPr>
        <w:t>It is i</w:t>
      </w:r>
      <w:r w:rsidRPr="009768EC">
        <w:rPr>
          <w:rFonts w:ascii="Arial" w:eastAsia="Times New Roman" w:hAnsi="Arial" w:cs="Arial"/>
          <w:sz w:val="22"/>
          <w:szCs w:val="22"/>
          <w:lang w:val="en-NZ" w:eastAsia="en-GB"/>
        </w:rPr>
        <w:t>deally placed for telescope viewing, especially in the later hours</w:t>
      </w:r>
      <w:r w:rsidR="00FD14C4" w:rsidRPr="009768EC">
        <w:rPr>
          <w:rFonts w:ascii="Arial" w:eastAsia="Times New Roman" w:hAnsi="Arial" w:cs="Arial"/>
          <w:sz w:val="22"/>
          <w:szCs w:val="22"/>
          <w:lang w:val="en-NZ" w:eastAsia="en-GB"/>
        </w:rPr>
        <w:t xml:space="preserve"> of the evening</w:t>
      </w:r>
      <w:r w:rsidRPr="009768EC">
        <w:rPr>
          <w:rFonts w:ascii="Arial" w:eastAsia="Times New Roman" w:hAnsi="Arial" w:cs="Arial"/>
          <w:sz w:val="22"/>
          <w:szCs w:val="22"/>
          <w:lang w:val="en-NZ" w:eastAsia="en-GB"/>
        </w:rPr>
        <w:t xml:space="preserve">. </w:t>
      </w:r>
      <w:r w:rsidR="002D4CFA" w:rsidRPr="009768EC">
        <w:rPr>
          <w:rFonts w:ascii="Arial" w:hAnsi="Arial" w:cs="Arial"/>
          <w:sz w:val="22"/>
          <w:szCs w:val="22"/>
        </w:rPr>
        <w:t>The disk of Jupiter can be seen in binoculars along with one or two of its big moons close by. Any telescope will show all four moons, the ones discovered by Galileo in 1610. The Moon will be near Jupiter on the 4th and 5</w:t>
      </w:r>
      <w:r w:rsidR="002D4CFA" w:rsidRPr="009768EC">
        <w:rPr>
          <w:rFonts w:ascii="Arial" w:hAnsi="Arial" w:cs="Arial"/>
          <w:sz w:val="22"/>
          <w:szCs w:val="22"/>
          <w:vertAlign w:val="superscript"/>
        </w:rPr>
        <w:t>th</w:t>
      </w:r>
      <w:r w:rsidR="002D4CFA" w:rsidRPr="009768EC">
        <w:rPr>
          <w:rFonts w:ascii="Arial" w:hAnsi="Arial" w:cs="Arial"/>
          <w:sz w:val="22"/>
          <w:szCs w:val="22"/>
        </w:rPr>
        <w:t>.</w:t>
      </w:r>
    </w:p>
    <w:p w:rsidR="002D4CFA" w:rsidRPr="009768EC" w:rsidRDefault="002D4CFA" w:rsidP="009768EC">
      <w:pPr>
        <w:outlineLvl w:val="3"/>
        <w:rPr>
          <w:rFonts w:ascii="Arial" w:eastAsia="Times New Roman" w:hAnsi="Arial" w:cs="Arial"/>
          <w:b/>
          <w:bCs/>
          <w:sz w:val="22"/>
          <w:szCs w:val="22"/>
          <w:lang w:val="en-NZ" w:eastAsia="en-GB"/>
        </w:rPr>
      </w:pPr>
    </w:p>
    <w:p w:rsidR="009622E0" w:rsidRPr="009768EC" w:rsidRDefault="009622E0" w:rsidP="009768EC">
      <w:pPr>
        <w:outlineLvl w:val="3"/>
        <w:rPr>
          <w:rFonts w:ascii="Arial" w:hAnsi="Arial" w:cs="Arial"/>
          <w:sz w:val="22"/>
          <w:szCs w:val="22"/>
          <w:vertAlign w:val="superscript"/>
        </w:rPr>
      </w:pPr>
      <w:r w:rsidRPr="009768EC">
        <w:rPr>
          <w:rFonts w:ascii="Arial" w:eastAsia="Times New Roman" w:hAnsi="Arial" w:cs="Arial"/>
          <w:b/>
          <w:bCs/>
          <w:color w:val="236FA1"/>
          <w:sz w:val="22"/>
          <w:szCs w:val="22"/>
          <w:lang w:val="en-NZ" w:eastAsia="en-GB"/>
        </w:rPr>
        <w:t>SATURN</w:t>
      </w:r>
      <w:r w:rsidRPr="009768EC">
        <w:rPr>
          <w:rFonts w:ascii="Arial" w:eastAsia="Times New Roman" w:hAnsi="Arial" w:cs="Arial"/>
          <w:b/>
          <w:bCs/>
          <w:sz w:val="22"/>
          <w:szCs w:val="22"/>
          <w:lang w:val="en-NZ" w:eastAsia="en-GB"/>
        </w:rPr>
        <w:t xml:space="preserve">: </w:t>
      </w:r>
      <w:r w:rsidRPr="009768EC">
        <w:rPr>
          <w:rFonts w:ascii="Arial" w:eastAsia="Times New Roman" w:hAnsi="Arial" w:cs="Arial"/>
          <w:sz w:val="22"/>
          <w:szCs w:val="22"/>
          <w:lang w:val="en-NZ" w:eastAsia="en-GB"/>
        </w:rPr>
        <w:t xml:space="preserve">Saturn is high in the </w:t>
      </w:r>
      <w:r w:rsidR="00FD14C4" w:rsidRPr="009768EC">
        <w:rPr>
          <w:rFonts w:ascii="Arial" w:eastAsia="Times New Roman" w:hAnsi="Arial" w:cs="Arial"/>
          <w:sz w:val="22"/>
          <w:szCs w:val="22"/>
          <w:lang w:val="en-NZ" w:eastAsia="en-GB"/>
        </w:rPr>
        <w:t xml:space="preserve">northwest </w:t>
      </w:r>
      <w:r w:rsidRPr="009768EC">
        <w:rPr>
          <w:rFonts w:ascii="Arial" w:eastAsia="Times New Roman" w:hAnsi="Arial" w:cs="Arial"/>
          <w:sz w:val="22"/>
          <w:szCs w:val="22"/>
          <w:lang w:val="en-NZ" w:eastAsia="en-GB"/>
        </w:rPr>
        <w:t xml:space="preserve">evening sky </w:t>
      </w:r>
      <w:r w:rsidR="00FD14C4" w:rsidRPr="009768EC">
        <w:rPr>
          <w:rFonts w:ascii="Arial" w:eastAsia="Times New Roman" w:hAnsi="Arial" w:cs="Arial"/>
          <w:sz w:val="22"/>
          <w:szCs w:val="22"/>
          <w:lang w:val="en-NZ" w:eastAsia="en-GB"/>
        </w:rPr>
        <w:t>&amp;</w:t>
      </w:r>
      <w:r w:rsidRPr="009768EC">
        <w:rPr>
          <w:rFonts w:ascii="Arial" w:eastAsia="Times New Roman" w:hAnsi="Arial" w:cs="Arial"/>
          <w:sz w:val="22"/>
          <w:szCs w:val="22"/>
          <w:lang w:val="en-NZ" w:eastAsia="en-GB"/>
        </w:rPr>
        <w:t xml:space="preserve"> is also well placed for telescope viewing. </w:t>
      </w:r>
      <w:r w:rsidR="002D4CFA" w:rsidRPr="009768EC">
        <w:rPr>
          <w:rFonts w:ascii="Arial" w:hAnsi="Arial" w:cs="Arial"/>
          <w:sz w:val="22"/>
          <w:szCs w:val="22"/>
        </w:rPr>
        <w:t>The ring of Saturn is visible in a small telescope along with Saturn's biggest moon Titan, close to the planet.</w:t>
      </w:r>
      <w:r w:rsidR="002D4CFA" w:rsidRPr="009768EC">
        <w:rPr>
          <w:rFonts w:ascii="Arial" w:hAnsi="Arial" w:cs="Arial"/>
          <w:sz w:val="22"/>
          <w:szCs w:val="22"/>
        </w:rPr>
        <w:t xml:space="preserve"> </w:t>
      </w:r>
      <w:r w:rsidR="002D4CFA" w:rsidRPr="009768EC">
        <w:rPr>
          <w:rFonts w:ascii="Arial" w:hAnsi="Arial" w:cs="Arial"/>
          <w:sz w:val="22"/>
          <w:szCs w:val="22"/>
        </w:rPr>
        <w:t>The Moon will be near Saturn on the 2</w:t>
      </w:r>
      <w:r w:rsidR="002D4CFA" w:rsidRPr="009768EC">
        <w:rPr>
          <w:rFonts w:ascii="Arial" w:hAnsi="Arial" w:cs="Arial"/>
          <w:sz w:val="22"/>
          <w:szCs w:val="22"/>
          <w:vertAlign w:val="superscript"/>
        </w:rPr>
        <w:t>nd</w:t>
      </w:r>
    </w:p>
    <w:p w:rsidR="009768EC" w:rsidRPr="009768EC" w:rsidRDefault="009768EC" w:rsidP="009768EC">
      <w:pPr>
        <w:outlineLvl w:val="3"/>
        <w:rPr>
          <w:rFonts w:ascii="Arial" w:hAnsi="Arial" w:cs="Arial"/>
          <w:sz w:val="22"/>
          <w:szCs w:val="22"/>
        </w:rPr>
      </w:pPr>
    </w:p>
    <w:p w:rsidR="00994DA2" w:rsidRDefault="00994DA2" w:rsidP="009768EC">
      <w:pPr>
        <w:pStyle w:val="NormalWeb"/>
        <w:spacing w:before="0" w:beforeAutospacing="0" w:after="0" w:afterAutospacing="0"/>
        <w:rPr>
          <w:rFonts w:ascii="Arial" w:hAnsi="Arial" w:cs="Arial"/>
          <w:sz w:val="22"/>
          <w:szCs w:val="22"/>
        </w:rPr>
      </w:pPr>
    </w:p>
    <w:p w:rsidR="009622E0" w:rsidRPr="009768EC" w:rsidRDefault="00FD14C4" w:rsidP="009768EC">
      <w:pPr>
        <w:pStyle w:val="NormalWeb"/>
        <w:spacing w:before="0" w:beforeAutospacing="0" w:after="0" w:afterAutospacing="0"/>
        <w:rPr>
          <w:rFonts w:ascii="Arial" w:hAnsi="Arial" w:cs="Arial"/>
          <w:sz w:val="22"/>
          <w:szCs w:val="22"/>
        </w:rPr>
      </w:pPr>
      <w:r w:rsidRPr="009768EC">
        <w:rPr>
          <w:rFonts w:ascii="Arial" w:hAnsi="Arial" w:cs="Arial"/>
          <w:sz w:val="22"/>
          <w:szCs w:val="22"/>
        </w:rPr>
        <w:t>Sources</w:t>
      </w:r>
    </w:p>
    <w:p w:rsidR="00FD14C4" w:rsidRPr="009768EC" w:rsidRDefault="00FD14C4" w:rsidP="009768EC">
      <w:pPr>
        <w:pStyle w:val="NormalWeb"/>
        <w:spacing w:before="0" w:beforeAutospacing="0" w:after="0" w:afterAutospacing="0"/>
        <w:rPr>
          <w:rFonts w:ascii="Arial" w:hAnsi="Arial" w:cs="Arial"/>
          <w:sz w:val="22"/>
          <w:szCs w:val="22"/>
        </w:rPr>
      </w:pPr>
      <w:r w:rsidRPr="009768EC">
        <w:rPr>
          <w:rFonts w:ascii="Arial" w:hAnsi="Arial" w:cs="Arial"/>
          <w:sz w:val="22"/>
          <w:szCs w:val="22"/>
        </w:rPr>
        <w:t xml:space="preserve">Alan Gilmore, </w:t>
      </w:r>
      <w:r w:rsidRPr="009768EC">
        <w:rPr>
          <w:rFonts w:ascii="Arial" w:hAnsi="Arial" w:cs="Arial"/>
          <w:sz w:val="22"/>
          <w:szCs w:val="22"/>
        </w:rPr>
        <w:t>University of Canterbury's Mt John Observatory, Lake Tekapo</w:t>
      </w:r>
      <w:r w:rsidRPr="009768EC">
        <w:rPr>
          <w:rFonts w:ascii="Arial" w:hAnsi="Arial" w:cs="Arial"/>
          <w:sz w:val="22"/>
          <w:szCs w:val="22"/>
        </w:rPr>
        <w:t>.</w:t>
      </w:r>
    </w:p>
    <w:p w:rsidR="00EF7E6C" w:rsidRPr="009768EC" w:rsidRDefault="009768EC" w:rsidP="00FD14C4">
      <w:pPr>
        <w:rPr>
          <w:rFonts w:ascii="Arial" w:hAnsi="Arial" w:cs="Arial"/>
          <w:sz w:val="22"/>
          <w:szCs w:val="22"/>
        </w:rPr>
      </w:pPr>
      <w:hyperlink r:id="rId4" w:history="1">
        <w:r w:rsidRPr="009768EC">
          <w:rPr>
            <w:rStyle w:val="Hyperlink"/>
            <w:rFonts w:ascii="Arial" w:hAnsi="Arial" w:cs="Arial"/>
            <w:sz w:val="22"/>
            <w:szCs w:val="22"/>
          </w:rPr>
          <w:t>https://www.stardome.org.nz/star-charts--sky-spotter</w:t>
        </w:r>
      </w:hyperlink>
      <w:r w:rsidRPr="009768EC">
        <w:rPr>
          <w:rFonts w:ascii="Arial" w:hAnsi="Arial" w:cs="Arial"/>
          <w:sz w:val="22"/>
          <w:szCs w:val="22"/>
        </w:rPr>
        <w:t xml:space="preserve"> </w:t>
      </w:r>
    </w:p>
    <w:sectPr w:rsidR="00EF7E6C" w:rsidRPr="009768EC"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6C"/>
    <w:rsid w:val="000418C9"/>
    <w:rsid w:val="00146780"/>
    <w:rsid w:val="002D4CFA"/>
    <w:rsid w:val="00384DFA"/>
    <w:rsid w:val="00645523"/>
    <w:rsid w:val="009622E0"/>
    <w:rsid w:val="009768EC"/>
    <w:rsid w:val="00994DA2"/>
    <w:rsid w:val="00995C4A"/>
    <w:rsid w:val="00A20604"/>
    <w:rsid w:val="00D70663"/>
    <w:rsid w:val="00DB4374"/>
    <w:rsid w:val="00EF7E6C"/>
    <w:rsid w:val="00FD14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C278A38"/>
  <w15:chartTrackingRefBased/>
  <w15:docId w15:val="{8E20E178-571E-8B42-8823-3AA3402C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4">
    <w:name w:val="heading 4"/>
    <w:basedOn w:val="Normal"/>
    <w:link w:val="Heading4Char"/>
    <w:uiPriority w:val="9"/>
    <w:qFormat/>
    <w:rsid w:val="009622E0"/>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EF7E6C"/>
    <w:pPr>
      <w:spacing w:before="100" w:beforeAutospacing="1" w:after="100" w:afterAutospacing="1"/>
    </w:pPr>
    <w:rPr>
      <w:rFonts w:ascii="Times New Roman" w:eastAsia="Times New Roman" w:hAnsi="Times New Roman" w:cs="Times New Roman"/>
      <w:lang w:val="en-NZ" w:eastAsia="en-GB"/>
    </w:rPr>
  </w:style>
  <w:style w:type="character" w:customStyle="1" w:styleId="Heading4Char">
    <w:name w:val="Heading 4 Char"/>
    <w:basedOn w:val="DefaultParagraphFont"/>
    <w:link w:val="Heading4"/>
    <w:uiPriority w:val="9"/>
    <w:rsid w:val="009622E0"/>
    <w:rPr>
      <w:rFonts w:ascii="Times New Roman" w:eastAsia="Times New Roman" w:hAnsi="Times New Roman" w:cs="Times New Roman"/>
      <w:b/>
      <w:bCs/>
      <w:lang w:eastAsia="en-GB"/>
    </w:rPr>
  </w:style>
  <w:style w:type="character" w:styleId="Hyperlink">
    <w:name w:val="Hyperlink"/>
    <w:basedOn w:val="DefaultParagraphFont"/>
    <w:uiPriority w:val="99"/>
    <w:unhideWhenUsed/>
    <w:rsid w:val="009768EC"/>
    <w:rPr>
      <w:color w:val="0563C1" w:themeColor="hyperlink"/>
      <w:u w:val="single"/>
    </w:rPr>
  </w:style>
  <w:style w:type="character" w:styleId="UnresolvedMention">
    <w:name w:val="Unresolved Mention"/>
    <w:basedOn w:val="DefaultParagraphFont"/>
    <w:uiPriority w:val="99"/>
    <w:semiHidden/>
    <w:unhideWhenUsed/>
    <w:rsid w:val="0097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5205">
      <w:bodyDiv w:val="1"/>
      <w:marLeft w:val="0"/>
      <w:marRight w:val="0"/>
      <w:marTop w:val="0"/>
      <w:marBottom w:val="0"/>
      <w:divBdr>
        <w:top w:val="none" w:sz="0" w:space="0" w:color="auto"/>
        <w:left w:val="none" w:sz="0" w:space="0" w:color="auto"/>
        <w:bottom w:val="none" w:sz="0" w:space="0" w:color="auto"/>
        <w:right w:val="none" w:sz="0" w:space="0" w:color="auto"/>
      </w:divBdr>
    </w:div>
    <w:div w:id="885288624">
      <w:bodyDiv w:val="1"/>
      <w:marLeft w:val="0"/>
      <w:marRight w:val="0"/>
      <w:marTop w:val="0"/>
      <w:marBottom w:val="0"/>
      <w:divBdr>
        <w:top w:val="none" w:sz="0" w:space="0" w:color="auto"/>
        <w:left w:val="none" w:sz="0" w:space="0" w:color="auto"/>
        <w:bottom w:val="none" w:sz="0" w:space="0" w:color="auto"/>
        <w:right w:val="none" w:sz="0" w:space="0" w:color="auto"/>
      </w:divBdr>
    </w:div>
    <w:div w:id="1384329995">
      <w:bodyDiv w:val="1"/>
      <w:marLeft w:val="0"/>
      <w:marRight w:val="0"/>
      <w:marTop w:val="0"/>
      <w:marBottom w:val="0"/>
      <w:divBdr>
        <w:top w:val="none" w:sz="0" w:space="0" w:color="auto"/>
        <w:left w:val="none" w:sz="0" w:space="0" w:color="auto"/>
        <w:bottom w:val="none" w:sz="0" w:space="0" w:color="auto"/>
        <w:right w:val="none" w:sz="0" w:space="0" w:color="auto"/>
      </w:divBdr>
      <w:divsChild>
        <w:div w:id="2051689976">
          <w:marLeft w:val="0"/>
          <w:marRight w:val="0"/>
          <w:marTop w:val="0"/>
          <w:marBottom w:val="0"/>
          <w:divBdr>
            <w:top w:val="none" w:sz="0" w:space="0" w:color="auto"/>
            <w:left w:val="none" w:sz="0" w:space="0" w:color="auto"/>
            <w:bottom w:val="none" w:sz="0" w:space="0" w:color="auto"/>
            <w:right w:val="none" w:sz="0" w:space="0" w:color="auto"/>
          </w:divBdr>
          <w:divsChild>
            <w:div w:id="536087512">
              <w:marLeft w:val="0"/>
              <w:marRight w:val="0"/>
              <w:marTop w:val="0"/>
              <w:marBottom w:val="0"/>
              <w:divBdr>
                <w:top w:val="none" w:sz="0" w:space="0" w:color="auto"/>
                <w:left w:val="none" w:sz="0" w:space="0" w:color="auto"/>
                <w:bottom w:val="none" w:sz="0" w:space="0" w:color="auto"/>
                <w:right w:val="none" w:sz="0" w:space="0" w:color="auto"/>
              </w:divBdr>
              <w:divsChild>
                <w:div w:id="18792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7328">
      <w:bodyDiv w:val="1"/>
      <w:marLeft w:val="0"/>
      <w:marRight w:val="0"/>
      <w:marTop w:val="0"/>
      <w:marBottom w:val="0"/>
      <w:divBdr>
        <w:top w:val="none" w:sz="0" w:space="0" w:color="auto"/>
        <w:left w:val="none" w:sz="0" w:space="0" w:color="auto"/>
        <w:bottom w:val="none" w:sz="0" w:space="0" w:color="auto"/>
        <w:right w:val="none" w:sz="0" w:space="0" w:color="auto"/>
      </w:divBdr>
      <w:divsChild>
        <w:div w:id="281348286">
          <w:marLeft w:val="0"/>
          <w:marRight w:val="0"/>
          <w:marTop w:val="0"/>
          <w:marBottom w:val="0"/>
          <w:divBdr>
            <w:top w:val="none" w:sz="0" w:space="0" w:color="auto"/>
            <w:left w:val="none" w:sz="0" w:space="0" w:color="auto"/>
            <w:bottom w:val="none" w:sz="0" w:space="0" w:color="auto"/>
            <w:right w:val="none" w:sz="0" w:space="0" w:color="auto"/>
          </w:divBdr>
          <w:divsChild>
            <w:div w:id="1858543996">
              <w:marLeft w:val="0"/>
              <w:marRight w:val="0"/>
              <w:marTop w:val="0"/>
              <w:marBottom w:val="0"/>
              <w:divBdr>
                <w:top w:val="none" w:sz="0" w:space="0" w:color="auto"/>
                <w:left w:val="none" w:sz="0" w:space="0" w:color="auto"/>
                <w:bottom w:val="none" w:sz="0" w:space="0" w:color="auto"/>
                <w:right w:val="none" w:sz="0" w:space="0" w:color="auto"/>
              </w:divBdr>
              <w:divsChild>
                <w:div w:id="351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rdome.org.nz/star-charts--sky-s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2022-10-29T22:01:00Z</dcterms:created>
  <dcterms:modified xsi:type="dcterms:W3CDTF">2022-10-29T22:01:00Z</dcterms:modified>
</cp:coreProperties>
</file>