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675" w:rsidRPr="00B43CFB" w:rsidRDefault="00107DAF" w:rsidP="00E87ED5">
      <w:pPr>
        <w:spacing w:before="60" w:after="60"/>
        <w:rPr>
          <w:rFonts w:ascii="Arial" w:hAnsi="Arial" w:cs="Arial"/>
          <w:b/>
          <w:bCs/>
          <w:sz w:val="28"/>
          <w:szCs w:val="28"/>
        </w:rPr>
      </w:pPr>
      <w:r w:rsidRPr="00B43CFB">
        <w:rPr>
          <w:rFonts w:ascii="Arial" w:hAnsi="Arial" w:cs="Arial"/>
          <w:b/>
          <w:bCs/>
          <w:sz w:val="28"/>
          <w:szCs w:val="28"/>
        </w:rPr>
        <w:t>The July Night Sky</w:t>
      </w:r>
    </w:p>
    <w:p w:rsidR="00107DAF" w:rsidRPr="00B43CFB" w:rsidRDefault="00107DAF" w:rsidP="00E87ED5">
      <w:pPr>
        <w:pStyle w:val="NormalWeb"/>
        <w:spacing w:before="60" w:beforeAutospacing="0" w:after="60" w:afterAutospacing="0"/>
        <w:rPr>
          <w:rFonts w:ascii="Arial" w:hAnsi="Arial" w:cs="Arial"/>
          <w:sz w:val="22"/>
          <w:szCs w:val="22"/>
        </w:rPr>
      </w:pPr>
      <w:r w:rsidRPr="00B43CFB">
        <w:rPr>
          <w:rFonts w:ascii="Arial" w:hAnsi="Arial" w:cs="Arial"/>
          <w:b/>
          <w:bCs/>
          <w:sz w:val="22"/>
          <w:szCs w:val="22"/>
        </w:rPr>
        <w:t xml:space="preserve">Sirius, </w:t>
      </w:r>
      <w:r w:rsidRPr="00B43CFB">
        <w:rPr>
          <w:rFonts w:ascii="Arial" w:hAnsi="Arial" w:cs="Arial"/>
          <w:sz w:val="22"/>
          <w:szCs w:val="22"/>
        </w:rPr>
        <w:t xml:space="preserve">the brightest true star, sets in the southwest as twilight ends. </w:t>
      </w:r>
      <w:r w:rsidRPr="00B43CFB">
        <w:rPr>
          <w:rFonts w:ascii="Arial" w:hAnsi="Arial" w:cs="Arial"/>
          <w:b/>
          <w:bCs/>
          <w:sz w:val="22"/>
          <w:szCs w:val="22"/>
        </w:rPr>
        <w:t>Canopus</w:t>
      </w:r>
      <w:r w:rsidRPr="00B43CFB">
        <w:rPr>
          <w:rFonts w:ascii="Arial" w:hAnsi="Arial" w:cs="Arial"/>
          <w:sz w:val="22"/>
          <w:szCs w:val="22"/>
        </w:rPr>
        <w:t>, the second brightest star, is also in the southwest at dusk. It swings down to the southern skyline before midnight then moves into the southeast sky in the morning hours. It is a circumpolar star</w:t>
      </w:r>
      <w:r w:rsidR="00614845" w:rsidRPr="00B43CFB">
        <w:rPr>
          <w:rFonts w:ascii="Arial" w:hAnsi="Arial" w:cs="Arial"/>
          <w:sz w:val="22"/>
          <w:szCs w:val="22"/>
        </w:rPr>
        <w:t xml:space="preserve"> as from</w:t>
      </w:r>
      <w:r w:rsidRPr="00B43CFB">
        <w:rPr>
          <w:rFonts w:ascii="Arial" w:hAnsi="Arial" w:cs="Arial"/>
          <w:sz w:val="22"/>
          <w:szCs w:val="22"/>
        </w:rPr>
        <w:t xml:space="preserve"> NZ it never sets. </w:t>
      </w:r>
    </w:p>
    <w:p w:rsidR="00107DAF" w:rsidRDefault="00107DAF" w:rsidP="00E87ED5">
      <w:pPr>
        <w:pStyle w:val="NormalWeb"/>
        <w:spacing w:before="60" w:beforeAutospacing="0" w:after="60" w:afterAutospacing="0"/>
        <w:rPr>
          <w:rFonts w:ascii="Arial" w:hAnsi="Arial" w:cs="Arial"/>
          <w:sz w:val="22"/>
          <w:szCs w:val="22"/>
        </w:rPr>
      </w:pPr>
      <w:r w:rsidRPr="00B43CFB">
        <w:rPr>
          <w:rFonts w:ascii="Arial" w:hAnsi="Arial" w:cs="Arial"/>
          <w:sz w:val="22"/>
          <w:szCs w:val="22"/>
        </w:rPr>
        <w:t xml:space="preserve">South of the zenith </w:t>
      </w:r>
      <w:r w:rsidR="00A802B9" w:rsidRPr="00B43CFB">
        <w:rPr>
          <w:rFonts w:ascii="Arial" w:hAnsi="Arial" w:cs="Arial"/>
          <w:sz w:val="22"/>
          <w:szCs w:val="22"/>
        </w:rPr>
        <w:t xml:space="preserve">the stars </w:t>
      </w:r>
      <w:r w:rsidRPr="00B43CFB">
        <w:rPr>
          <w:rFonts w:ascii="Arial" w:hAnsi="Arial" w:cs="Arial"/>
          <w:sz w:val="22"/>
          <w:szCs w:val="22"/>
        </w:rPr>
        <w:t xml:space="preserve">Beta and </w:t>
      </w:r>
      <w:r w:rsidRPr="00B43CFB">
        <w:rPr>
          <w:rFonts w:ascii="Arial" w:hAnsi="Arial" w:cs="Arial"/>
          <w:b/>
          <w:bCs/>
          <w:sz w:val="22"/>
          <w:szCs w:val="22"/>
        </w:rPr>
        <w:t>Alpha Centauri</w:t>
      </w:r>
      <w:r w:rsidRPr="00B43CFB">
        <w:rPr>
          <w:rFonts w:ascii="Arial" w:hAnsi="Arial" w:cs="Arial"/>
          <w:sz w:val="22"/>
          <w:szCs w:val="22"/>
        </w:rPr>
        <w:t xml:space="preserve"> </w:t>
      </w:r>
      <w:r w:rsidR="004144BC">
        <w:rPr>
          <w:rFonts w:ascii="Arial" w:hAnsi="Arial" w:cs="Arial"/>
          <w:sz w:val="22"/>
          <w:szCs w:val="22"/>
        </w:rPr>
        <w:t xml:space="preserve">(Ranginui &amp; Hakihea) </w:t>
      </w:r>
      <w:r w:rsidRPr="00B43CFB">
        <w:rPr>
          <w:rFonts w:ascii="Arial" w:hAnsi="Arial" w:cs="Arial"/>
          <w:sz w:val="22"/>
          <w:szCs w:val="22"/>
        </w:rPr>
        <w:t>point to</w:t>
      </w:r>
      <w:r w:rsidR="004144BC">
        <w:rPr>
          <w:rFonts w:ascii="Arial" w:hAnsi="Arial" w:cs="Arial"/>
          <w:sz w:val="22"/>
          <w:szCs w:val="22"/>
        </w:rPr>
        <w:t xml:space="preserve"> Mahutonga</w:t>
      </w:r>
      <w:r w:rsidRPr="00B43CFB">
        <w:rPr>
          <w:rFonts w:ascii="Arial" w:hAnsi="Arial" w:cs="Arial"/>
          <w:sz w:val="22"/>
          <w:szCs w:val="22"/>
        </w:rPr>
        <w:t xml:space="preserve"> </w:t>
      </w:r>
      <w:r w:rsidRPr="00B43CFB">
        <w:rPr>
          <w:rFonts w:ascii="Arial" w:hAnsi="Arial" w:cs="Arial"/>
          <w:b/>
          <w:bCs/>
          <w:sz w:val="22"/>
          <w:szCs w:val="22"/>
        </w:rPr>
        <w:t xml:space="preserve">Crux </w:t>
      </w:r>
      <w:r w:rsidRPr="00B43CFB">
        <w:rPr>
          <w:rFonts w:ascii="Arial" w:hAnsi="Arial" w:cs="Arial"/>
          <w:sz w:val="22"/>
          <w:szCs w:val="22"/>
        </w:rPr>
        <w:t>the Southern Cross</w:t>
      </w:r>
      <w:r w:rsidR="00A802B9" w:rsidRPr="00B43CFB">
        <w:rPr>
          <w:rFonts w:ascii="Arial" w:hAnsi="Arial" w:cs="Arial"/>
          <w:sz w:val="22"/>
          <w:szCs w:val="22"/>
        </w:rPr>
        <w:t xml:space="preserve"> constellation</w:t>
      </w:r>
      <w:r w:rsidRPr="00B43CFB">
        <w:rPr>
          <w:rFonts w:ascii="Arial" w:hAnsi="Arial" w:cs="Arial"/>
          <w:sz w:val="22"/>
          <w:szCs w:val="22"/>
        </w:rPr>
        <w:t xml:space="preserve"> on their right. Alpha Centauri is the third brightest star in the sky</w:t>
      </w:r>
      <w:r w:rsidR="00614845" w:rsidRPr="00B43CFB">
        <w:rPr>
          <w:rFonts w:ascii="Arial" w:hAnsi="Arial" w:cs="Arial"/>
          <w:sz w:val="22"/>
          <w:szCs w:val="22"/>
        </w:rPr>
        <w:t xml:space="preserve"> a</w:t>
      </w:r>
      <w:r w:rsidR="004144BC">
        <w:rPr>
          <w:rFonts w:ascii="Arial" w:hAnsi="Arial" w:cs="Arial"/>
          <w:sz w:val="22"/>
          <w:szCs w:val="22"/>
        </w:rPr>
        <w:t>nd</w:t>
      </w:r>
      <w:r w:rsidRPr="00B43CFB">
        <w:rPr>
          <w:rFonts w:ascii="Arial" w:hAnsi="Arial" w:cs="Arial"/>
          <w:sz w:val="22"/>
          <w:szCs w:val="22"/>
        </w:rPr>
        <w:t xml:space="preserve"> is also the closest. Beta Centauri</w:t>
      </w:r>
      <w:r w:rsidR="00614845" w:rsidRPr="00B43CFB">
        <w:rPr>
          <w:rFonts w:ascii="Arial" w:hAnsi="Arial" w:cs="Arial"/>
          <w:sz w:val="22"/>
          <w:szCs w:val="22"/>
        </w:rPr>
        <w:t>, like</w:t>
      </w:r>
      <w:r w:rsidRPr="00B43CFB">
        <w:rPr>
          <w:rFonts w:ascii="Arial" w:hAnsi="Arial" w:cs="Arial"/>
          <w:sz w:val="22"/>
          <w:szCs w:val="22"/>
        </w:rPr>
        <w:t xml:space="preserve"> most of the stars in Crux, is a hot blue-giant star</w:t>
      </w:r>
      <w:r w:rsidR="00614845" w:rsidRPr="00B43CFB">
        <w:rPr>
          <w:rFonts w:ascii="Arial" w:hAnsi="Arial" w:cs="Arial"/>
          <w:sz w:val="22"/>
          <w:szCs w:val="22"/>
        </w:rPr>
        <w:t xml:space="preserve">. </w:t>
      </w:r>
      <w:r w:rsidRPr="00B43CFB">
        <w:rPr>
          <w:rFonts w:ascii="Arial" w:hAnsi="Arial" w:cs="Arial"/>
          <w:sz w:val="22"/>
          <w:szCs w:val="22"/>
        </w:rPr>
        <w:t xml:space="preserve">Crux and the Pointers are also circumpolar. </w:t>
      </w:r>
      <w:r w:rsidR="00A802B9" w:rsidRPr="00B43CFB">
        <w:rPr>
          <w:rFonts w:ascii="Arial" w:hAnsi="Arial" w:cs="Arial"/>
          <w:sz w:val="22"/>
          <w:szCs w:val="22"/>
        </w:rPr>
        <w:t xml:space="preserve"> In a telescope the jewel box cluster can be seen nearby.</w:t>
      </w:r>
    </w:p>
    <w:p w:rsidR="00E87ED5" w:rsidRPr="00B43CFB" w:rsidRDefault="00E87ED5" w:rsidP="00E87ED5">
      <w:pPr>
        <w:pStyle w:val="NormalWeb"/>
        <w:spacing w:before="60" w:beforeAutospacing="0" w:after="60" w:afterAutospacing="0"/>
        <w:rPr>
          <w:rFonts w:ascii="Arial" w:hAnsi="Arial" w:cs="Arial"/>
          <w:sz w:val="22"/>
          <w:szCs w:val="22"/>
        </w:rPr>
      </w:pPr>
      <w:r>
        <w:rPr>
          <w:rFonts w:ascii="Arial" w:hAnsi="Arial" w:cs="Arial"/>
          <w:sz w:val="22"/>
          <w:szCs w:val="22"/>
        </w:rPr>
        <w:t xml:space="preserve">The </w:t>
      </w:r>
      <w:r w:rsidRPr="00B43CFB">
        <w:rPr>
          <w:rFonts w:ascii="Arial" w:hAnsi="Arial" w:cs="Arial"/>
          <w:sz w:val="22"/>
          <w:szCs w:val="22"/>
        </w:rPr>
        <w:t xml:space="preserve">Large &amp; Small </w:t>
      </w:r>
      <w:r w:rsidRPr="004144BC">
        <w:rPr>
          <w:rFonts w:ascii="Arial" w:hAnsi="Arial" w:cs="Arial"/>
          <w:b/>
          <w:bCs/>
          <w:sz w:val="22"/>
          <w:szCs w:val="22"/>
        </w:rPr>
        <w:t>Clouds of Magellan</w:t>
      </w:r>
      <w:r w:rsidRPr="00B43CFB">
        <w:rPr>
          <w:rFonts w:ascii="Arial" w:hAnsi="Arial" w:cs="Arial"/>
          <w:sz w:val="22"/>
          <w:szCs w:val="22"/>
        </w:rPr>
        <w:t xml:space="preserve"> (LMC &amp; SMC</w:t>
      </w:r>
      <w:r w:rsidR="004144BC">
        <w:rPr>
          <w:rFonts w:ascii="Arial" w:hAnsi="Arial" w:cs="Arial"/>
          <w:sz w:val="22"/>
          <w:szCs w:val="22"/>
        </w:rPr>
        <w:t xml:space="preserve"> or Tuputuputu and Tioreore</w:t>
      </w:r>
      <w:r w:rsidRPr="00B43CFB">
        <w:rPr>
          <w:rFonts w:ascii="Arial" w:hAnsi="Arial" w:cs="Arial"/>
          <w:sz w:val="22"/>
          <w:szCs w:val="22"/>
        </w:rPr>
        <w:t>)</w:t>
      </w:r>
      <w:r w:rsidRPr="00B43CFB">
        <w:rPr>
          <w:rFonts w:ascii="Arial" w:hAnsi="Arial" w:cs="Arial"/>
          <w:b/>
          <w:bCs/>
          <w:sz w:val="22"/>
          <w:szCs w:val="22"/>
        </w:rPr>
        <w:t xml:space="preserve"> </w:t>
      </w:r>
      <w:r w:rsidRPr="00B43CFB">
        <w:rPr>
          <w:rFonts w:ascii="Arial" w:hAnsi="Arial" w:cs="Arial"/>
          <w:sz w:val="22"/>
          <w:szCs w:val="22"/>
        </w:rPr>
        <w:t>appear as two luminous cloud</w:t>
      </w:r>
      <w:r>
        <w:rPr>
          <w:rFonts w:ascii="Arial" w:hAnsi="Arial" w:cs="Arial"/>
          <w:sz w:val="22"/>
          <w:szCs w:val="22"/>
        </w:rPr>
        <w:t>s</w:t>
      </w:r>
      <w:r w:rsidRPr="00B43CFB">
        <w:rPr>
          <w:rFonts w:ascii="Arial" w:hAnsi="Arial" w:cs="Arial"/>
          <w:sz w:val="22"/>
          <w:szCs w:val="22"/>
        </w:rPr>
        <w:t xml:space="preserve"> low in the southern sky.</w:t>
      </w:r>
      <w:r>
        <w:rPr>
          <w:rFonts w:ascii="Arial" w:hAnsi="Arial" w:cs="Arial"/>
          <w:sz w:val="22"/>
          <w:szCs w:val="22"/>
        </w:rPr>
        <w:t xml:space="preserve"> </w:t>
      </w:r>
      <w:r w:rsidRPr="00B43CFB">
        <w:rPr>
          <w:rFonts w:ascii="Arial" w:hAnsi="Arial" w:cs="Arial"/>
          <w:sz w:val="22"/>
          <w:szCs w:val="22"/>
        </w:rPr>
        <w:t xml:space="preserve">These small galaxies are easily seen by eye in a dark sky. </w:t>
      </w:r>
    </w:p>
    <w:p w:rsidR="00107DAF" w:rsidRPr="00B43CFB" w:rsidRDefault="00107DAF" w:rsidP="00E87ED5">
      <w:pPr>
        <w:pStyle w:val="NormalWeb"/>
        <w:spacing w:before="60" w:beforeAutospacing="0" w:after="60" w:afterAutospacing="0"/>
        <w:rPr>
          <w:rFonts w:ascii="Arial" w:hAnsi="Arial" w:cs="Arial"/>
          <w:sz w:val="22"/>
          <w:szCs w:val="22"/>
        </w:rPr>
      </w:pPr>
      <w:r w:rsidRPr="00B43CFB">
        <w:rPr>
          <w:rFonts w:ascii="Arial" w:hAnsi="Arial" w:cs="Arial"/>
          <w:sz w:val="22"/>
          <w:szCs w:val="22"/>
        </w:rPr>
        <w:t xml:space="preserve">Midway down the north sky is </w:t>
      </w:r>
      <w:r w:rsidR="00A802B9" w:rsidRPr="00B43CFB">
        <w:rPr>
          <w:rFonts w:ascii="Arial" w:hAnsi="Arial" w:cs="Arial"/>
          <w:sz w:val="22"/>
          <w:szCs w:val="22"/>
        </w:rPr>
        <w:t xml:space="preserve">the </w:t>
      </w:r>
      <w:r w:rsidRPr="00B43CFB">
        <w:rPr>
          <w:rFonts w:ascii="Arial" w:hAnsi="Arial" w:cs="Arial"/>
          <w:sz w:val="22"/>
          <w:szCs w:val="22"/>
        </w:rPr>
        <w:t>orange</w:t>
      </w:r>
      <w:r w:rsidR="00A802B9" w:rsidRPr="00B43CFB">
        <w:rPr>
          <w:rFonts w:ascii="Arial" w:hAnsi="Arial" w:cs="Arial"/>
          <w:sz w:val="22"/>
          <w:szCs w:val="22"/>
        </w:rPr>
        <w:t xml:space="preserve"> star</w:t>
      </w:r>
      <w:r w:rsidR="004144BC">
        <w:rPr>
          <w:rFonts w:ascii="Arial" w:hAnsi="Arial" w:cs="Arial"/>
          <w:sz w:val="22"/>
          <w:szCs w:val="22"/>
        </w:rPr>
        <w:t xml:space="preserve"> Ruawāhia</w:t>
      </w:r>
      <w:r w:rsidRPr="00B43CFB">
        <w:rPr>
          <w:rFonts w:ascii="Arial" w:hAnsi="Arial" w:cs="Arial"/>
          <w:sz w:val="22"/>
          <w:szCs w:val="22"/>
        </w:rPr>
        <w:t xml:space="preserve"> </w:t>
      </w:r>
      <w:r w:rsidRPr="00B43CFB">
        <w:rPr>
          <w:rFonts w:ascii="Arial" w:hAnsi="Arial" w:cs="Arial"/>
          <w:b/>
          <w:bCs/>
          <w:sz w:val="22"/>
          <w:szCs w:val="22"/>
        </w:rPr>
        <w:t>Arcturus</w:t>
      </w:r>
      <w:r w:rsidRPr="00B43CFB">
        <w:rPr>
          <w:rFonts w:ascii="Arial" w:hAnsi="Arial" w:cs="Arial"/>
          <w:sz w:val="22"/>
          <w:szCs w:val="22"/>
        </w:rPr>
        <w:t xml:space="preserve">. It sets in the northwest around midnight, twinkling red and green. </w:t>
      </w:r>
      <w:r w:rsidR="00614845" w:rsidRPr="00B43CFB">
        <w:rPr>
          <w:rFonts w:ascii="Arial" w:hAnsi="Arial" w:cs="Arial"/>
          <w:sz w:val="22"/>
          <w:szCs w:val="22"/>
        </w:rPr>
        <w:t>Although much brighter than our sun, i</w:t>
      </w:r>
      <w:r w:rsidRPr="00B43CFB">
        <w:rPr>
          <w:rFonts w:ascii="Arial" w:hAnsi="Arial" w:cs="Arial"/>
          <w:sz w:val="22"/>
          <w:szCs w:val="22"/>
        </w:rPr>
        <w:t>t has an orange colour because it is cooler</w:t>
      </w:r>
      <w:r w:rsidR="00614845" w:rsidRPr="00B43CFB">
        <w:rPr>
          <w:rFonts w:ascii="Arial" w:hAnsi="Arial" w:cs="Arial"/>
          <w:sz w:val="22"/>
          <w:szCs w:val="22"/>
        </w:rPr>
        <w:t>,</w:t>
      </w:r>
      <w:r w:rsidRPr="00B43CFB">
        <w:rPr>
          <w:rFonts w:ascii="Arial" w:hAnsi="Arial" w:cs="Arial"/>
          <w:sz w:val="22"/>
          <w:szCs w:val="22"/>
        </w:rPr>
        <w:t xml:space="preserve"> around 4000°C.</w:t>
      </w:r>
      <w:r w:rsidR="00A802B9" w:rsidRPr="00B43CFB">
        <w:rPr>
          <w:rFonts w:ascii="Arial" w:hAnsi="Arial" w:cs="Arial"/>
          <w:sz w:val="22"/>
          <w:szCs w:val="22"/>
        </w:rPr>
        <w:t xml:space="preserve"> The star</w:t>
      </w:r>
      <w:r w:rsidR="004144BC">
        <w:rPr>
          <w:rFonts w:ascii="Arial" w:hAnsi="Arial" w:cs="Arial"/>
          <w:sz w:val="22"/>
          <w:szCs w:val="22"/>
        </w:rPr>
        <w:t xml:space="preserve"> </w:t>
      </w:r>
      <w:proofErr w:type="spellStart"/>
      <w:r w:rsidR="004144BC">
        <w:rPr>
          <w:rFonts w:ascii="Arial" w:hAnsi="Arial" w:cs="Arial"/>
          <w:sz w:val="22"/>
          <w:szCs w:val="22"/>
        </w:rPr>
        <w:t>Whanui</w:t>
      </w:r>
      <w:proofErr w:type="spellEnd"/>
      <w:r w:rsidRPr="00B43CFB">
        <w:rPr>
          <w:rFonts w:ascii="Arial" w:hAnsi="Arial" w:cs="Arial"/>
          <w:sz w:val="22"/>
          <w:szCs w:val="22"/>
        </w:rPr>
        <w:t xml:space="preserve"> </w:t>
      </w:r>
      <w:r w:rsidRPr="00B43CFB">
        <w:rPr>
          <w:rFonts w:ascii="Arial" w:hAnsi="Arial" w:cs="Arial"/>
          <w:b/>
          <w:bCs/>
          <w:sz w:val="22"/>
          <w:szCs w:val="22"/>
        </w:rPr>
        <w:t xml:space="preserve">Vega </w:t>
      </w:r>
      <w:r w:rsidRPr="00B43CFB">
        <w:rPr>
          <w:rFonts w:ascii="Arial" w:hAnsi="Arial" w:cs="Arial"/>
          <w:sz w:val="22"/>
          <w:szCs w:val="22"/>
        </w:rPr>
        <w:t xml:space="preserve">rises in the northeast around 9 pm. It is on the opposite side of the sky to Canopus: low in the north when Canopus is low in the south. </w:t>
      </w:r>
    </w:p>
    <w:p w:rsidR="00B43CFB" w:rsidRPr="00B43CFB" w:rsidRDefault="00B43CFB" w:rsidP="00E87ED5">
      <w:pPr>
        <w:pStyle w:val="NormalWeb"/>
        <w:spacing w:before="60" w:beforeAutospacing="0" w:after="60" w:afterAutospacing="0"/>
        <w:rPr>
          <w:rFonts w:ascii="Arial" w:hAnsi="Arial" w:cs="Arial"/>
          <w:sz w:val="22"/>
          <w:szCs w:val="22"/>
        </w:rPr>
      </w:pPr>
      <w:r w:rsidRPr="00B43CFB">
        <w:rPr>
          <w:rFonts w:ascii="Arial" w:hAnsi="Arial" w:cs="Arial"/>
          <w:sz w:val="22"/>
          <w:szCs w:val="22"/>
        </w:rPr>
        <w:t>The delta-</w:t>
      </w:r>
      <w:proofErr w:type="spellStart"/>
      <w:r w:rsidRPr="00B43CFB">
        <w:rPr>
          <w:rFonts w:ascii="Arial" w:hAnsi="Arial" w:cs="Arial"/>
          <w:sz w:val="22"/>
          <w:szCs w:val="22"/>
        </w:rPr>
        <w:t>Aquarids</w:t>
      </w:r>
      <w:proofErr w:type="spellEnd"/>
      <w:r w:rsidRPr="00B43CFB">
        <w:rPr>
          <w:rFonts w:ascii="Arial" w:hAnsi="Arial" w:cs="Arial"/>
          <w:sz w:val="22"/>
          <w:szCs w:val="22"/>
        </w:rPr>
        <w:t xml:space="preserve"> meteor shower peaks in the early hours of the 30</w:t>
      </w:r>
      <w:r w:rsidRPr="00B43CFB">
        <w:rPr>
          <w:rFonts w:ascii="Arial" w:hAnsi="Arial" w:cs="Arial"/>
          <w:sz w:val="22"/>
          <w:szCs w:val="22"/>
          <w:vertAlign w:val="superscript"/>
        </w:rPr>
        <w:t>th</w:t>
      </w:r>
      <w:r w:rsidRPr="00B43CFB">
        <w:rPr>
          <w:rFonts w:ascii="Arial" w:hAnsi="Arial" w:cs="Arial"/>
          <w:sz w:val="22"/>
          <w:szCs w:val="22"/>
        </w:rPr>
        <w:t xml:space="preserve"> with its source close to Saturn, northwest of the zenith</w:t>
      </w:r>
      <w:r>
        <w:rPr>
          <w:rFonts w:ascii="Arial" w:hAnsi="Arial" w:cs="Arial"/>
          <w:sz w:val="22"/>
          <w:szCs w:val="22"/>
        </w:rPr>
        <w:t>.</w:t>
      </w:r>
    </w:p>
    <w:p w:rsidR="00CC3759" w:rsidRPr="00B43CFB" w:rsidRDefault="00614845" w:rsidP="00E87ED5">
      <w:pPr>
        <w:pStyle w:val="NormalWeb"/>
        <w:spacing w:before="60" w:beforeAutospacing="0" w:after="60" w:afterAutospacing="0"/>
        <w:rPr>
          <w:rFonts w:ascii="Arial" w:hAnsi="Arial" w:cs="Arial"/>
          <w:sz w:val="22"/>
          <w:szCs w:val="22"/>
        </w:rPr>
      </w:pPr>
      <w:r w:rsidRPr="00B43CFB">
        <w:rPr>
          <w:rFonts w:ascii="Arial" w:hAnsi="Arial" w:cs="Arial"/>
          <w:sz w:val="22"/>
          <w:szCs w:val="22"/>
        </w:rPr>
        <w:t xml:space="preserve">The constellation </w:t>
      </w:r>
      <w:r w:rsidRPr="004144BC">
        <w:rPr>
          <w:rFonts w:ascii="Arial" w:hAnsi="Arial" w:cs="Arial"/>
          <w:b/>
          <w:bCs/>
          <w:sz w:val="22"/>
          <w:szCs w:val="22"/>
        </w:rPr>
        <w:t>Scorpius</w:t>
      </w:r>
      <w:r w:rsidRPr="00B43CFB">
        <w:rPr>
          <w:rFonts w:ascii="Arial" w:hAnsi="Arial" w:cs="Arial"/>
          <w:sz w:val="22"/>
          <w:szCs w:val="22"/>
        </w:rPr>
        <w:t xml:space="preserve"> dominates the eastern sky, with the star</w:t>
      </w:r>
      <w:r w:rsidR="004144BC">
        <w:rPr>
          <w:rFonts w:ascii="Arial" w:hAnsi="Arial" w:cs="Arial"/>
          <w:sz w:val="22"/>
          <w:szCs w:val="22"/>
        </w:rPr>
        <w:t xml:space="preserve"> </w:t>
      </w:r>
      <w:proofErr w:type="spellStart"/>
      <w:r w:rsidR="004144BC">
        <w:rPr>
          <w:rFonts w:ascii="Arial" w:hAnsi="Arial" w:cs="Arial"/>
          <w:sz w:val="22"/>
          <w:szCs w:val="22"/>
        </w:rPr>
        <w:t>Rerehu</w:t>
      </w:r>
      <w:proofErr w:type="spellEnd"/>
      <w:r w:rsidRPr="00B43CFB">
        <w:rPr>
          <w:rFonts w:ascii="Arial" w:hAnsi="Arial" w:cs="Arial"/>
          <w:sz w:val="22"/>
          <w:szCs w:val="22"/>
        </w:rPr>
        <w:t xml:space="preserve"> Antares as its heart</w:t>
      </w:r>
      <w:r w:rsidR="00CC3759" w:rsidRPr="00B43CFB">
        <w:rPr>
          <w:rFonts w:ascii="Arial" w:hAnsi="Arial" w:cs="Arial"/>
          <w:sz w:val="22"/>
          <w:szCs w:val="22"/>
        </w:rPr>
        <w:t xml:space="preserve">. This red giant is the brightest star in this region of the sky. </w:t>
      </w:r>
      <w:r w:rsidRPr="00B43CFB">
        <w:rPr>
          <w:rFonts w:ascii="Arial" w:hAnsi="Arial" w:cs="Arial"/>
          <w:sz w:val="22"/>
          <w:szCs w:val="22"/>
        </w:rPr>
        <w:t>The scorpion is seen to be on its back</w:t>
      </w:r>
      <w:r w:rsidR="00CC3759" w:rsidRPr="00B43CFB">
        <w:rPr>
          <w:rFonts w:ascii="Arial" w:hAnsi="Arial" w:cs="Arial"/>
          <w:sz w:val="22"/>
          <w:szCs w:val="22"/>
        </w:rPr>
        <w:t xml:space="preserve">, with </w:t>
      </w:r>
      <w:r w:rsidR="004144BC">
        <w:rPr>
          <w:rFonts w:ascii="Arial" w:hAnsi="Arial" w:cs="Arial"/>
          <w:sz w:val="22"/>
          <w:szCs w:val="22"/>
        </w:rPr>
        <w:t xml:space="preserve">Te </w:t>
      </w:r>
      <w:proofErr w:type="spellStart"/>
      <w:r w:rsidR="004144BC">
        <w:rPr>
          <w:rFonts w:ascii="Arial" w:hAnsi="Arial" w:cs="Arial"/>
          <w:sz w:val="22"/>
          <w:szCs w:val="22"/>
        </w:rPr>
        <w:t>Tauihi</w:t>
      </w:r>
      <w:proofErr w:type="spellEnd"/>
      <w:r w:rsidR="004144BC">
        <w:rPr>
          <w:rFonts w:ascii="Arial" w:hAnsi="Arial" w:cs="Arial"/>
          <w:sz w:val="22"/>
          <w:szCs w:val="22"/>
        </w:rPr>
        <w:t xml:space="preserve"> </w:t>
      </w:r>
      <w:r w:rsidR="00CC3759" w:rsidRPr="00B43CFB">
        <w:rPr>
          <w:rFonts w:ascii="Arial" w:hAnsi="Arial" w:cs="Arial"/>
          <w:sz w:val="22"/>
          <w:szCs w:val="22"/>
        </w:rPr>
        <w:t>the</w:t>
      </w:r>
      <w:r w:rsidR="004144BC">
        <w:rPr>
          <w:rFonts w:ascii="Arial" w:hAnsi="Arial" w:cs="Arial"/>
          <w:sz w:val="22"/>
          <w:szCs w:val="22"/>
        </w:rPr>
        <w:t xml:space="preserve"> tail</w:t>
      </w:r>
      <w:r w:rsidR="00CC3759" w:rsidRPr="00B43CFB">
        <w:rPr>
          <w:rFonts w:ascii="Arial" w:hAnsi="Arial" w:cs="Arial"/>
          <w:sz w:val="22"/>
          <w:szCs w:val="22"/>
        </w:rPr>
        <w:t xml:space="preserve"> hook on the right turning down and directly overhead at midnight. </w:t>
      </w:r>
    </w:p>
    <w:p w:rsidR="00614845" w:rsidRPr="00B43CFB" w:rsidRDefault="00CC3759" w:rsidP="00E87ED5">
      <w:pPr>
        <w:pStyle w:val="NormalWeb"/>
        <w:spacing w:before="60" w:beforeAutospacing="0" w:after="60" w:afterAutospacing="0"/>
        <w:rPr>
          <w:rFonts w:ascii="Arial" w:hAnsi="Arial" w:cs="Arial"/>
          <w:sz w:val="22"/>
          <w:szCs w:val="22"/>
        </w:rPr>
      </w:pPr>
      <w:r w:rsidRPr="00B43CFB">
        <w:rPr>
          <w:rFonts w:ascii="Arial" w:hAnsi="Arial" w:cs="Arial"/>
          <w:sz w:val="22"/>
          <w:szCs w:val="22"/>
        </w:rPr>
        <w:t>In the easter</w:t>
      </w:r>
      <w:r w:rsidR="00B43CFB">
        <w:rPr>
          <w:rFonts w:ascii="Arial" w:hAnsi="Arial" w:cs="Arial"/>
          <w:sz w:val="22"/>
          <w:szCs w:val="22"/>
        </w:rPr>
        <w:t>n</w:t>
      </w:r>
      <w:r w:rsidRPr="00B43CFB">
        <w:rPr>
          <w:rFonts w:ascii="Arial" w:hAnsi="Arial" w:cs="Arial"/>
          <w:sz w:val="22"/>
          <w:szCs w:val="22"/>
        </w:rPr>
        <w:t xml:space="preserve"> sky and below Scorpius are several </w:t>
      </w:r>
      <w:r w:rsidR="00A802B9" w:rsidRPr="00B43CFB">
        <w:rPr>
          <w:rFonts w:ascii="Arial" w:hAnsi="Arial" w:cs="Arial"/>
          <w:sz w:val="22"/>
          <w:szCs w:val="22"/>
        </w:rPr>
        <w:t xml:space="preserve">globular </w:t>
      </w:r>
      <w:r w:rsidRPr="00B43CFB">
        <w:rPr>
          <w:rFonts w:ascii="Arial" w:hAnsi="Arial" w:cs="Arial"/>
          <w:sz w:val="22"/>
          <w:szCs w:val="22"/>
        </w:rPr>
        <w:t>star clusters and the Lagoon nebula where new stars are being born.</w:t>
      </w:r>
    </w:p>
    <w:p w:rsidR="00CC3759" w:rsidRPr="00B43CFB" w:rsidRDefault="00CC3759" w:rsidP="00E87ED5">
      <w:pPr>
        <w:pStyle w:val="NormalWeb"/>
        <w:spacing w:before="60" w:beforeAutospacing="0" w:after="60" w:afterAutospacing="0"/>
        <w:rPr>
          <w:rFonts w:ascii="Arial" w:hAnsi="Arial" w:cs="Arial"/>
          <w:sz w:val="22"/>
          <w:szCs w:val="22"/>
        </w:rPr>
      </w:pPr>
      <w:r w:rsidRPr="00B43CFB">
        <w:rPr>
          <w:rFonts w:ascii="Arial" w:hAnsi="Arial" w:cs="Arial"/>
          <w:sz w:val="22"/>
          <w:szCs w:val="22"/>
        </w:rPr>
        <w:t xml:space="preserve">The constellation </w:t>
      </w:r>
      <w:r w:rsidRPr="004144BC">
        <w:rPr>
          <w:rFonts w:ascii="Arial" w:hAnsi="Arial" w:cs="Arial"/>
          <w:b/>
          <w:bCs/>
          <w:sz w:val="22"/>
          <w:szCs w:val="22"/>
        </w:rPr>
        <w:t>Sagittarius</w:t>
      </w:r>
      <w:r w:rsidRPr="00B43CFB">
        <w:rPr>
          <w:rFonts w:ascii="Arial" w:hAnsi="Arial" w:cs="Arial"/>
          <w:sz w:val="22"/>
          <w:szCs w:val="22"/>
        </w:rPr>
        <w:t xml:space="preserve"> appears </w:t>
      </w:r>
      <w:r w:rsidR="00E87ED5">
        <w:rPr>
          <w:rFonts w:ascii="Arial" w:hAnsi="Arial" w:cs="Arial"/>
          <w:sz w:val="22"/>
          <w:szCs w:val="22"/>
        </w:rPr>
        <w:t xml:space="preserve">in the east </w:t>
      </w:r>
      <w:r w:rsidRPr="00B43CFB">
        <w:rPr>
          <w:rFonts w:ascii="Arial" w:hAnsi="Arial" w:cs="Arial"/>
          <w:sz w:val="22"/>
          <w:szCs w:val="22"/>
        </w:rPr>
        <w:t>as a teapot with 2 handles and a lid, lying on its side.</w:t>
      </w:r>
      <w:r w:rsidR="004144BC">
        <w:rPr>
          <w:rFonts w:ascii="Arial" w:hAnsi="Arial" w:cs="Arial"/>
          <w:sz w:val="22"/>
          <w:szCs w:val="22"/>
        </w:rPr>
        <w:t xml:space="preserve"> </w:t>
      </w:r>
      <w:r w:rsidRPr="00B43CFB">
        <w:rPr>
          <w:rFonts w:ascii="Arial" w:hAnsi="Arial" w:cs="Arial"/>
          <w:sz w:val="22"/>
          <w:szCs w:val="22"/>
        </w:rPr>
        <w:t xml:space="preserve">Away from city lights </w:t>
      </w:r>
      <w:r w:rsidR="004144BC">
        <w:rPr>
          <w:rFonts w:ascii="Arial" w:hAnsi="Arial" w:cs="Arial"/>
          <w:sz w:val="22"/>
          <w:szCs w:val="22"/>
        </w:rPr>
        <w:t xml:space="preserve">Te Mangoroa </w:t>
      </w:r>
      <w:r w:rsidRPr="00B43CFB">
        <w:rPr>
          <w:rFonts w:ascii="Arial" w:hAnsi="Arial" w:cs="Arial"/>
          <w:sz w:val="22"/>
          <w:szCs w:val="22"/>
        </w:rPr>
        <w:t xml:space="preserve">the </w:t>
      </w:r>
      <w:r w:rsidRPr="004144BC">
        <w:rPr>
          <w:rFonts w:ascii="Arial" w:hAnsi="Arial" w:cs="Arial"/>
          <w:b/>
          <w:bCs/>
          <w:sz w:val="22"/>
          <w:szCs w:val="22"/>
        </w:rPr>
        <w:t>Milky Way</w:t>
      </w:r>
      <w:r w:rsidRPr="00B43CFB">
        <w:rPr>
          <w:rFonts w:ascii="Arial" w:hAnsi="Arial" w:cs="Arial"/>
          <w:sz w:val="22"/>
          <w:szCs w:val="22"/>
        </w:rPr>
        <w:t xml:space="preserve"> can be seen arcing across the sky from the south west to the northeast</w:t>
      </w:r>
      <w:r w:rsidR="00E87ED5">
        <w:rPr>
          <w:rFonts w:ascii="Arial" w:hAnsi="Arial" w:cs="Arial"/>
          <w:sz w:val="22"/>
          <w:szCs w:val="22"/>
        </w:rPr>
        <w:t>, brightest and broadest near Sagittarius.</w:t>
      </w:r>
    </w:p>
    <w:p w:rsidR="00C14903" w:rsidRDefault="00E00BF1" w:rsidP="00E87ED5">
      <w:pPr>
        <w:pStyle w:val="NormalWeb"/>
        <w:spacing w:before="60" w:beforeAutospacing="0" w:after="60" w:afterAutospacing="0"/>
        <w:rPr>
          <w:rFonts w:ascii="Arial" w:hAnsi="Arial" w:cs="Arial"/>
          <w:sz w:val="22"/>
          <w:szCs w:val="22"/>
        </w:rPr>
      </w:pPr>
      <w:r w:rsidRPr="00B43CFB">
        <w:rPr>
          <w:rFonts w:ascii="Arial" w:hAnsi="Arial" w:cs="Arial"/>
          <w:sz w:val="22"/>
          <w:szCs w:val="22"/>
        </w:rPr>
        <w:t xml:space="preserve">In the early hours </w:t>
      </w:r>
      <w:r w:rsidRPr="004144BC">
        <w:rPr>
          <w:rFonts w:ascii="Arial" w:hAnsi="Arial" w:cs="Arial"/>
          <w:b/>
          <w:bCs/>
          <w:sz w:val="22"/>
          <w:szCs w:val="22"/>
        </w:rPr>
        <w:t>Matariki</w:t>
      </w:r>
      <w:r w:rsidRPr="00B43CFB">
        <w:rPr>
          <w:rFonts w:ascii="Arial" w:hAnsi="Arial" w:cs="Arial"/>
          <w:sz w:val="22"/>
          <w:szCs w:val="22"/>
        </w:rPr>
        <w:t xml:space="preserve"> becomes easier to see in the northeast to the left of </w:t>
      </w:r>
      <w:r w:rsidR="00B43CFB" w:rsidRPr="00B43CFB">
        <w:rPr>
          <w:rFonts w:ascii="Arial" w:hAnsi="Arial" w:cs="Arial"/>
          <w:sz w:val="22"/>
          <w:szCs w:val="22"/>
        </w:rPr>
        <w:t xml:space="preserve">the </w:t>
      </w:r>
      <w:r w:rsidRPr="00B43CFB">
        <w:rPr>
          <w:rFonts w:ascii="Arial" w:hAnsi="Arial" w:cs="Arial"/>
          <w:sz w:val="22"/>
          <w:szCs w:val="22"/>
        </w:rPr>
        <w:t>orange</w:t>
      </w:r>
      <w:r w:rsidR="00B43CFB" w:rsidRPr="00B43CFB">
        <w:rPr>
          <w:rFonts w:ascii="Arial" w:hAnsi="Arial" w:cs="Arial"/>
          <w:sz w:val="22"/>
          <w:szCs w:val="22"/>
        </w:rPr>
        <w:t xml:space="preserve"> star</w:t>
      </w:r>
      <w:r w:rsidRPr="00B43CFB">
        <w:rPr>
          <w:rFonts w:ascii="Arial" w:hAnsi="Arial" w:cs="Arial"/>
          <w:sz w:val="22"/>
          <w:szCs w:val="22"/>
        </w:rPr>
        <w:t xml:space="preserve"> </w:t>
      </w:r>
      <w:r w:rsidR="004144BC">
        <w:rPr>
          <w:rFonts w:ascii="Arial" w:hAnsi="Arial" w:cs="Arial"/>
          <w:sz w:val="22"/>
          <w:szCs w:val="22"/>
        </w:rPr>
        <w:t xml:space="preserve">Taumatakuku </w:t>
      </w:r>
      <w:r w:rsidRPr="004144BC">
        <w:rPr>
          <w:rFonts w:ascii="Arial" w:hAnsi="Arial" w:cs="Arial"/>
          <w:b/>
          <w:bCs/>
          <w:sz w:val="22"/>
          <w:szCs w:val="22"/>
        </w:rPr>
        <w:t>Aldebaran</w:t>
      </w:r>
      <w:r w:rsidRPr="00B43CFB">
        <w:rPr>
          <w:rFonts w:ascii="Arial" w:hAnsi="Arial" w:cs="Arial"/>
          <w:sz w:val="22"/>
          <w:szCs w:val="22"/>
        </w:rPr>
        <w:t xml:space="preserve"> </w:t>
      </w:r>
      <w:r w:rsidR="00B43CFB" w:rsidRPr="00B43CFB">
        <w:rPr>
          <w:rFonts w:ascii="Arial" w:hAnsi="Arial" w:cs="Arial"/>
          <w:sz w:val="22"/>
          <w:szCs w:val="22"/>
        </w:rPr>
        <w:t xml:space="preserve">in the constellation </w:t>
      </w:r>
      <w:r w:rsidRPr="00B43CFB">
        <w:rPr>
          <w:rFonts w:ascii="Arial" w:hAnsi="Arial" w:cs="Arial"/>
          <w:sz w:val="22"/>
          <w:szCs w:val="22"/>
        </w:rPr>
        <w:t xml:space="preserve">of </w:t>
      </w:r>
      <w:r w:rsidRPr="004144BC">
        <w:rPr>
          <w:rFonts w:ascii="Arial" w:hAnsi="Arial" w:cs="Arial"/>
          <w:b/>
          <w:bCs/>
          <w:sz w:val="22"/>
          <w:szCs w:val="22"/>
        </w:rPr>
        <w:t>Taurus</w:t>
      </w:r>
      <w:r w:rsidRPr="00B43CFB">
        <w:rPr>
          <w:rFonts w:ascii="Arial" w:hAnsi="Arial" w:cs="Arial"/>
          <w:sz w:val="22"/>
          <w:szCs w:val="22"/>
        </w:rPr>
        <w:t>.</w:t>
      </w:r>
      <w:r w:rsidR="00B43CFB" w:rsidRPr="00B43CFB">
        <w:rPr>
          <w:rFonts w:ascii="Arial" w:hAnsi="Arial" w:cs="Arial"/>
          <w:sz w:val="22"/>
          <w:szCs w:val="22"/>
        </w:rPr>
        <w:t xml:space="preserve"> This star cluster</w:t>
      </w:r>
      <w:r w:rsidRPr="00B43CFB">
        <w:rPr>
          <w:rFonts w:ascii="Arial" w:hAnsi="Arial" w:cs="Arial"/>
          <w:sz w:val="22"/>
          <w:szCs w:val="22"/>
        </w:rPr>
        <w:t xml:space="preserve"> is known to Europeans as the Pleiades or the Seven Sisters </w:t>
      </w:r>
      <w:r w:rsidR="00B43CFB">
        <w:rPr>
          <w:rFonts w:ascii="Arial" w:hAnsi="Arial" w:cs="Arial"/>
          <w:sz w:val="22"/>
          <w:szCs w:val="22"/>
        </w:rPr>
        <w:t>and</w:t>
      </w:r>
      <w:r w:rsidRPr="00B43CFB">
        <w:rPr>
          <w:rFonts w:ascii="Arial" w:hAnsi="Arial" w:cs="Arial"/>
          <w:sz w:val="22"/>
          <w:szCs w:val="22"/>
        </w:rPr>
        <w:t xml:space="preserve"> many other cultures have their own names for it. </w:t>
      </w:r>
      <w:r w:rsidR="00B43CFB">
        <w:rPr>
          <w:rFonts w:ascii="Arial" w:hAnsi="Arial" w:cs="Arial"/>
          <w:sz w:val="22"/>
          <w:szCs w:val="22"/>
        </w:rPr>
        <w:t>A</w:t>
      </w:r>
      <w:r w:rsidRPr="00B43CFB">
        <w:rPr>
          <w:rFonts w:ascii="Arial" w:hAnsi="Arial" w:cs="Arial"/>
          <w:sz w:val="22"/>
          <w:szCs w:val="22"/>
        </w:rPr>
        <w:t>stronomers usually call it M45. Although known as the Seven Sisters the number of stars perceived with the naked eye depends on individual visual acuity. In Aotearoa New Zealand some iwi recognise seven stars while others recognise nine. Many more can be seen with binoculars.</w:t>
      </w:r>
    </w:p>
    <w:p w:rsidR="00E87ED5" w:rsidRPr="00E87ED5" w:rsidRDefault="00E87ED5" w:rsidP="00E87ED5">
      <w:pPr>
        <w:pStyle w:val="NormalWeb"/>
        <w:spacing w:before="60" w:beforeAutospacing="0" w:after="60" w:afterAutospacing="0"/>
        <w:rPr>
          <w:rFonts w:ascii="Arial" w:hAnsi="Arial" w:cs="Arial"/>
          <w:sz w:val="18"/>
          <w:szCs w:val="18"/>
        </w:rPr>
      </w:pPr>
    </w:p>
    <w:p w:rsidR="00C14903" w:rsidRPr="00E00BF1" w:rsidRDefault="00E00BF1" w:rsidP="00E87ED5">
      <w:pPr>
        <w:spacing w:before="60" w:after="60"/>
        <w:outlineLvl w:val="3"/>
        <w:rPr>
          <w:rFonts w:ascii="Arial" w:hAnsi="Arial" w:cs="Arial"/>
          <w:sz w:val="22"/>
          <w:szCs w:val="22"/>
        </w:rPr>
      </w:pPr>
      <w:r w:rsidRPr="00E00BF1">
        <w:rPr>
          <w:rFonts w:ascii="Arial" w:eastAsia="Times New Roman" w:hAnsi="Arial" w:cs="Arial"/>
          <w:b/>
          <w:bCs/>
          <w:color w:val="236FA1"/>
          <w:kern w:val="0"/>
          <w:sz w:val="22"/>
          <w:szCs w:val="22"/>
          <w:lang w:val="en-NZ" w:eastAsia="en-GB"/>
          <w14:ligatures w14:val="none"/>
        </w:rPr>
        <w:t>MERCURY</w:t>
      </w:r>
      <w:r w:rsidRPr="00B43CFB">
        <w:rPr>
          <w:rFonts w:ascii="Arial" w:eastAsia="Times New Roman" w:hAnsi="Arial" w:cs="Arial"/>
          <w:b/>
          <w:bCs/>
          <w:kern w:val="0"/>
          <w:sz w:val="22"/>
          <w:szCs w:val="22"/>
          <w:lang w:val="en-NZ" w:eastAsia="en-GB"/>
          <w14:ligatures w14:val="none"/>
        </w:rPr>
        <w:t xml:space="preserve">: </w:t>
      </w:r>
      <w:r w:rsidR="00C14903" w:rsidRPr="00B43CFB">
        <w:rPr>
          <w:rFonts w:ascii="Arial" w:eastAsia="Times New Roman" w:hAnsi="Arial" w:cs="Arial"/>
          <w:kern w:val="0"/>
          <w:sz w:val="22"/>
          <w:szCs w:val="22"/>
          <w:lang w:val="en-NZ" w:eastAsia="en-GB"/>
          <w14:ligatures w14:val="none"/>
        </w:rPr>
        <w:t xml:space="preserve">Often too close to the sun to be seen, it starts to be clearly visible this month. </w:t>
      </w:r>
      <w:r w:rsidR="00C14903" w:rsidRPr="00B43CFB">
        <w:rPr>
          <w:rFonts w:ascii="Arial" w:hAnsi="Arial" w:cs="Arial"/>
          <w:sz w:val="22"/>
          <w:szCs w:val="22"/>
        </w:rPr>
        <w:t>On the 15</w:t>
      </w:r>
      <w:r w:rsidR="00C14903" w:rsidRPr="00B43CFB">
        <w:rPr>
          <w:rFonts w:ascii="Arial" w:hAnsi="Arial" w:cs="Arial"/>
          <w:sz w:val="22"/>
          <w:szCs w:val="22"/>
          <w:vertAlign w:val="superscript"/>
        </w:rPr>
        <w:t>th</w:t>
      </w:r>
      <w:r w:rsidR="00C14903" w:rsidRPr="00B43CFB">
        <w:rPr>
          <w:rFonts w:ascii="Arial" w:hAnsi="Arial" w:cs="Arial"/>
          <w:sz w:val="22"/>
          <w:szCs w:val="22"/>
        </w:rPr>
        <w:t xml:space="preserve"> </w:t>
      </w:r>
      <w:r w:rsidR="00C14903" w:rsidRPr="00B43CFB">
        <w:rPr>
          <w:rFonts w:ascii="Arial" w:hAnsi="Arial" w:cs="Arial"/>
          <w:sz w:val="22"/>
          <w:szCs w:val="22"/>
        </w:rPr>
        <w:t xml:space="preserve"> it will be well below and left of Venus, setting 50 minutes after the S</w:t>
      </w:r>
      <w:r w:rsidR="00C14903" w:rsidRPr="00B43CFB">
        <w:rPr>
          <w:rFonts w:ascii="Arial" w:hAnsi="Arial" w:cs="Arial"/>
          <w:sz w:val="22"/>
          <w:szCs w:val="22"/>
        </w:rPr>
        <w:t>un.</w:t>
      </w:r>
      <w:r w:rsidR="00C14903" w:rsidRPr="00B43CFB">
        <w:rPr>
          <w:rFonts w:ascii="Arial" w:hAnsi="Arial" w:cs="Arial"/>
          <w:sz w:val="22"/>
          <w:szCs w:val="22"/>
        </w:rPr>
        <w:t xml:space="preserve"> On the 29</w:t>
      </w:r>
      <w:r w:rsidR="00C14903" w:rsidRPr="00B43CFB">
        <w:rPr>
          <w:rFonts w:ascii="Arial" w:hAnsi="Arial" w:cs="Arial"/>
          <w:sz w:val="22"/>
          <w:szCs w:val="22"/>
          <w:vertAlign w:val="superscript"/>
        </w:rPr>
        <w:t>th</w:t>
      </w:r>
      <w:r w:rsidR="00C14903" w:rsidRPr="00B43CFB">
        <w:rPr>
          <w:rFonts w:ascii="Arial" w:hAnsi="Arial" w:cs="Arial"/>
          <w:sz w:val="22"/>
          <w:szCs w:val="22"/>
        </w:rPr>
        <w:t xml:space="preserve"> </w:t>
      </w:r>
      <w:r w:rsidR="00C14903" w:rsidRPr="00B43CFB">
        <w:rPr>
          <w:rFonts w:ascii="Arial" w:hAnsi="Arial" w:cs="Arial"/>
          <w:sz w:val="22"/>
          <w:szCs w:val="22"/>
        </w:rPr>
        <w:t xml:space="preserve"> it will be</w:t>
      </w:r>
      <w:r w:rsidR="00C14903" w:rsidRPr="00B43CFB">
        <w:rPr>
          <w:rFonts w:ascii="Arial" w:hAnsi="Arial" w:cs="Arial"/>
          <w:sz w:val="22"/>
          <w:szCs w:val="22"/>
        </w:rPr>
        <w:t xml:space="preserve"> just to</w:t>
      </w:r>
      <w:r w:rsidR="00C14903" w:rsidRPr="00B43CFB">
        <w:rPr>
          <w:rFonts w:ascii="Arial" w:hAnsi="Arial" w:cs="Arial"/>
          <w:sz w:val="22"/>
          <w:szCs w:val="22"/>
        </w:rPr>
        <w:t xml:space="preserve"> </w:t>
      </w:r>
      <w:r w:rsidR="00C14903" w:rsidRPr="00B43CFB">
        <w:rPr>
          <w:rFonts w:ascii="Arial" w:hAnsi="Arial" w:cs="Arial"/>
          <w:sz w:val="22"/>
          <w:szCs w:val="22"/>
        </w:rPr>
        <w:t xml:space="preserve">the </w:t>
      </w:r>
      <w:r w:rsidR="00C14903" w:rsidRPr="00B43CFB">
        <w:rPr>
          <w:rFonts w:ascii="Arial" w:hAnsi="Arial" w:cs="Arial"/>
          <w:sz w:val="22"/>
          <w:szCs w:val="22"/>
        </w:rPr>
        <w:t>right of Venus, making a close pair with Regulus. The crescent Moon will be below Mercury on the 19</w:t>
      </w:r>
      <w:r w:rsidR="00C14903" w:rsidRPr="00B43CFB">
        <w:rPr>
          <w:rFonts w:ascii="Arial" w:hAnsi="Arial" w:cs="Arial"/>
          <w:sz w:val="22"/>
          <w:szCs w:val="22"/>
          <w:vertAlign w:val="superscript"/>
        </w:rPr>
        <w:t>th</w:t>
      </w:r>
      <w:r w:rsidR="00C14903" w:rsidRPr="00B43CFB">
        <w:rPr>
          <w:rFonts w:ascii="Arial" w:hAnsi="Arial" w:cs="Arial"/>
          <w:sz w:val="22"/>
          <w:szCs w:val="22"/>
        </w:rPr>
        <w:t xml:space="preserve"> </w:t>
      </w:r>
      <w:r w:rsidR="00C14903" w:rsidRPr="00B43CFB">
        <w:rPr>
          <w:rFonts w:ascii="Arial" w:hAnsi="Arial" w:cs="Arial"/>
          <w:sz w:val="22"/>
          <w:szCs w:val="22"/>
        </w:rPr>
        <w:t xml:space="preserve">. </w:t>
      </w:r>
    </w:p>
    <w:p w:rsidR="00E00BF1" w:rsidRPr="00E00BF1" w:rsidRDefault="00E00BF1" w:rsidP="00E87ED5">
      <w:pPr>
        <w:spacing w:before="60" w:after="60"/>
        <w:outlineLvl w:val="3"/>
        <w:rPr>
          <w:rFonts w:ascii="Arial" w:eastAsia="Times New Roman" w:hAnsi="Arial" w:cs="Arial"/>
          <w:kern w:val="0"/>
          <w:sz w:val="22"/>
          <w:szCs w:val="22"/>
          <w:lang w:val="en-NZ" w:eastAsia="en-GB"/>
          <w14:ligatures w14:val="none"/>
        </w:rPr>
      </w:pPr>
      <w:r w:rsidRPr="00E00BF1">
        <w:rPr>
          <w:rFonts w:ascii="Arial" w:eastAsia="Times New Roman" w:hAnsi="Arial" w:cs="Arial"/>
          <w:b/>
          <w:bCs/>
          <w:color w:val="236FA1"/>
          <w:kern w:val="0"/>
          <w:sz w:val="22"/>
          <w:szCs w:val="22"/>
          <w:lang w:val="en-NZ" w:eastAsia="en-GB"/>
          <w14:ligatures w14:val="none"/>
        </w:rPr>
        <w:t>VENUS</w:t>
      </w:r>
      <w:r w:rsidRPr="00B43CFB">
        <w:rPr>
          <w:rFonts w:ascii="Arial" w:eastAsia="Times New Roman" w:hAnsi="Arial" w:cs="Arial"/>
          <w:b/>
          <w:bCs/>
          <w:kern w:val="0"/>
          <w:sz w:val="22"/>
          <w:szCs w:val="22"/>
          <w:lang w:val="en-NZ" w:eastAsia="en-GB"/>
          <w14:ligatures w14:val="none"/>
        </w:rPr>
        <w:t xml:space="preserve">: </w:t>
      </w:r>
      <w:r w:rsidRPr="00B43CFB">
        <w:rPr>
          <w:rFonts w:ascii="Arial" w:eastAsia="Times New Roman" w:hAnsi="Arial" w:cs="Arial"/>
          <w:kern w:val="0"/>
          <w:sz w:val="22"/>
          <w:szCs w:val="22"/>
          <w:lang w:val="en-NZ" w:eastAsia="en-GB"/>
          <w14:ligatures w14:val="none"/>
        </w:rPr>
        <w:t xml:space="preserve">This brilliant evening star appears in the northwest soon after sunset. </w:t>
      </w:r>
      <w:r w:rsidRPr="00E00BF1">
        <w:rPr>
          <w:rFonts w:ascii="Arial" w:eastAsia="Times New Roman" w:hAnsi="Arial" w:cs="Arial"/>
          <w:kern w:val="0"/>
          <w:sz w:val="22"/>
          <w:szCs w:val="22"/>
          <w:lang w:val="en-NZ" w:eastAsia="en-GB"/>
          <w14:ligatures w14:val="none"/>
        </w:rPr>
        <w:t>It reaches its highest altitude in the sky on July 3</w:t>
      </w:r>
      <w:r w:rsidRPr="00E00BF1">
        <w:rPr>
          <w:rFonts w:ascii="Arial" w:eastAsia="Times New Roman" w:hAnsi="Arial" w:cs="Arial"/>
          <w:kern w:val="0"/>
          <w:sz w:val="22"/>
          <w:szCs w:val="22"/>
          <w:vertAlign w:val="superscript"/>
          <w:lang w:val="en-NZ" w:eastAsia="en-GB"/>
          <w14:ligatures w14:val="none"/>
        </w:rPr>
        <w:t>rd</w:t>
      </w:r>
      <w:r w:rsidRPr="00E00BF1">
        <w:rPr>
          <w:rFonts w:ascii="Arial" w:eastAsia="Times New Roman" w:hAnsi="Arial" w:cs="Arial"/>
          <w:kern w:val="0"/>
          <w:sz w:val="22"/>
          <w:szCs w:val="22"/>
          <w:lang w:val="en-NZ" w:eastAsia="en-GB"/>
          <w14:ligatures w14:val="none"/>
        </w:rPr>
        <w:t xml:space="preserve"> </w:t>
      </w:r>
      <w:r w:rsidRPr="00B43CFB">
        <w:rPr>
          <w:rFonts w:ascii="Arial" w:eastAsia="Times New Roman" w:hAnsi="Arial" w:cs="Arial"/>
          <w:kern w:val="0"/>
          <w:sz w:val="22"/>
          <w:szCs w:val="22"/>
          <w:lang w:val="en-NZ" w:eastAsia="en-GB"/>
          <w14:ligatures w14:val="none"/>
        </w:rPr>
        <w:t xml:space="preserve">then falls a little lower each day </w:t>
      </w:r>
      <w:r w:rsidRPr="00B43CFB">
        <w:rPr>
          <w:rFonts w:ascii="Arial" w:hAnsi="Arial" w:cs="Arial"/>
          <w:sz w:val="22"/>
          <w:szCs w:val="22"/>
        </w:rPr>
        <w:t>as it moves between us and the Sun. At the beginning of July it sets around 8:40</w:t>
      </w:r>
      <w:r w:rsidR="00C14903" w:rsidRPr="00B43CFB">
        <w:rPr>
          <w:rFonts w:ascii="Arial" w:hAnsi="Arial" w:cs="Arial"/>
          <w:sz w:val="22"/>
          <w:szCs w:val="22"/>
        </w:rPr>
        <w:t>pm</w:t>
      </w:r>
      <w:r w:rsidRPr="00B43CFB">
        <w:rPr>
          <w:rFonts w:ascii="Arial" w:hAnsi="Arial" w:cs="Arial"/>
          <w:sz w:val="22"/>
          <w:szCs w:val="22"/>
        </w:rPr>
        <w:t>, b</w:t>
      </w:r>
      <w:r w:rsidRPr="00B43CFB">
        <w:rPr>
          <w:rFonts w:ascii="Arial" w:hAnsi="Arial" w:cs="Arial"/>
          <w:sz w:val="22"/>
          <w:szCs w:val="22"/>
        </w:rPr>
        <w:t xml:space="preserve">y the end of the month it is setting an hour earlier. </w:t>
      </w:r>
      <w:r w:rsidRPr="00B43CFB">
        <w:rPr>
          <w:rFonts w:ascii="Arial" w:hAnsi="Arial" w:cs="Arial"/>
          <w:sz w:val="22"/>
          <w:szCs w:val="22"/>
        </w:rPr>
        <w:t xml:space="preserve">Venus is </w:t>
      </w:r>
      <w:r w:rsidRPr="00E00BF1">
        <w:rPr>
          <w:rFonts w:ascii="Arial" w:eastAsia="Times New Roman" w:hAnsi="Arial" w:cs="Arial"/>
          <w:kern w:val="0"/>
          <w:sz w:val="22"/>
          <w:szCs w:val="22"/>
          <w:lang w:val="en-NZ" w:eastAsia="en-GB"/>
          <w14:ligatures w14:val="none"/>
        </w:rPr>
        <w:t>at its brightest on the 10</w:t>
      </w:r>
      <w:r w:rsidRPr="00E00BF1">
        <w:rPr>
          <w:rFonts w:ascii="Arial" w:eastAsia="Times New Roman" w:hAnsi="Arial" w:cs="Arial"/>
          <w:kern w:val="0"/>
          <w:sz w:val="22"/>
          <w:szCs w:val="22"/>
          <w:vertAlign w:val="superscript"/>
          <w:lang w:val="en-NZ" w:eastAsia="en-GB"/>
          <w14:ligatures w14:val="none"/>
        </w:rPr>
        <w:t>th</w:t>
      </w:r>
      <w:r w:rsidRPr="00B43CFB">
        <w:rPr>
          <w:rFonts w:ascii="Arial" w:eastAsia="Times New Roman" w:hAnsi="Arial" w:cs="Arial"/>
          <w:kern w:val="0"/>
          <w:sz w:val="22"/>
          <w:szCs w:val="22"/>
          <w:lang w:val="en-NZ" w:eastAsia="en-GB"/>
          <w14:ligatures w14:val="none"/>
        </w:rPr>
        <w:t xml:space="preserve"> and appears </w:t>
      </w:r>
      <w:r w:rsidRPr="00B43CFB">
        <w:rPr>
          <w:rFonts w:ascii="Arial" w:hAnsi="Arial" w:cs="Arial"/>
          <w:sz w:val="22"/>
          <w:szCs w:val="22"/>
        </w:rPr>
        <w:t>like a tall thin white crescent in a telescope</w:t>
      </w:r>
      <w:r w:rsidRPr="00B43CFB">
        <w:rPr>
          <w:rFonts w:ascii="Arial" w:hAnsi="Arial" w:cs="Arial"/>
          <w:sz w:val="22"/>
          <w:szCs w:val="22"/>
        </w:rPr>
        <w:t>.</w:t>
      </w:r>
    </w:p>
    <w:p w:rsidR="00E00BF1" w:rsidRPr="00B43CFB" w:rsidRDefault="00E00BF1" w:rsidP="00E87ED5">
      <w:pPr>
        <w:spacing w:before="60" w:after="60"/>
        <w:outlineLvl w:val="3"/>
        <w:rPr>
          <w:rFonts w:ascii="Arial" w:eastAsia="Times New Roman" w:hAnsi="Arial" w:cs="Arial"/>
          <w:kern w:val="0"/>
          <w:sz w:val="22"/>
          <w:szCs w:val="22"/>
          <w:lang w:val="en-NZ" w:eastAsia="en-GB"/>
          <w14:ligatures w14:val="none"/>
        </w:rPr>
      </w:pPr>
      <w:r w:rsidRPr="00E00BF1">
        <w:rPr>
          <w:rFonts w:ascii="Arial" w:eastAsia="Times New Roman" w:hAnsi="Arial" w:cs="Arial"/>
          <w:b/>
          <w:bCs/>
          <w:color w:val="236FA1"/>
          <w:kern w:val="0"/>
          <w:sz w:val="22"/>
          <w:szCs w:val="22"/>
          <w:lang w:val="en-NZ" w:eastAsia="en-GB"/>
          <w14:ligatures w14:val="none"/>
        </w:rPr>
        <w:t>MARS</w:t>
      </w:r>
      <w:r w:rsidRPr="00B43CFB">
        <w:rPr>
          <w:rFonts w:ascii="Arial" w:eastAsia="Times New Roman" w:hAnsi="Arial" w:cs="Arial"/>
          <w:b/>
          <w:bCs/>
          <w:kern w:val="0"/>
          <w:sz w:val="22"/>
          <w:szCs w:val="22"/>
          <w:lang w:val="en-NZ" w:eastAsia="en-GB"/>
          <w14:ligatures w14:val="none"/>
        </w:rPr>
        <w:t xml:space="preserve">: </w:t>
      </w:r>
      <w:r w:rsidRPr="00B43CFB">
        <w:rPr>
          <w:rFonts w:ascii="Arial" w:hAnsi="Arial" w:cs="Arial"/>
          <w:sz w:val="22"/>
          <w:szCs w:val="22"/>
        </w:rPr>
        <w:t>At the beginning of the month Mars</w:t>
      </w:r>
      <w:r w:rsidRPr="00B43CFB">
        <w:rPr>
          <w:rFonts w:ascii="Arial" w:hAnsi="Arial" w:cs="Arial"/>
          <w:b/>
          <w:bCs/>
          <w:sz w:val="22"/>
          <w:szCs w:val="22"/>
        </w:rPr>
        <w:t xml:space="preserve"> </w:t>
      </w:r>
      <w:r w:rsidRPr="00B43CFB">
        <w:rPr>
          <w:rFonts w:ascii="Arial" w:hAnsi="Arial" w:cs="Arial"/>
          <w:sz w:val="22"/>
          <w:szCs w:val="22"/>
        </w:rPr>
        <w:t>appears as a medium-bright reddish star above and to the right of Venus</w:t>
      </w:r>
      <w:r w:rsidR="00C14903" w:rsidRPr="00B43CFB">
        <w:rPr>
          <w:rFonts w:ascii="Arial" w:hAnsi="Arial" w:cs="Arial"/>
          <w:sz w:val="22"/>
          <w:szCs w:val="22"/>
        </w:rPr>
        <w:t xml:space="preserve">, with </w:t>
      </w:r>
      <w:r w:rsidRPr="00B43CFB">
        <w:rPr>
          <w:rFonts w:ascii="Arial" w:hAnsi="Arial" w:cs="Arial"/>
          <w:sz w:val="22"/>
          <w:szCs w:val="22"/>
        </w:rPr>
        <w:t xml:space="preserve">the star Regulus </w:t>
      </w:r>
      <w:r w:rsidR="00C14903" w:rsidRPr="00B43CFB">
        <w:rPr>
          <w:rFonts w:ascii="Arial" w:hAnsi="Arial" w:cs="Arial"/>
          <w:sz w:val="22"/>
          <w:szCs w:val="22"/>
        </w:rPr>
        <w:t>at</w:t>
      </w:r>
      <w:r w:rsidRPr="00B43CFB">
        <w:rPr>
          <w:rFonts w:ascii="Arial" w:hAnsi="Arial" w:cs="Arial"/>
          <w:sz w:val="22"/>
          <w:szCs w:val="22"/>
        </w:rPr>
        <w:t xml:space="preserve"> the top end of the line </w:t>
      </w:r>
      <w:r w:rsidR="00C14903" w:rsidRPr="00B43CFB">
        <w:rPr>
          <w:rFonts w:ascii="Arial" w:hAnsi="Arial" w:cs="Arial"/>
          <w:sz w:val="22"/>
          <w:szCs w:val="22"/>
        </w:rPr>
        <w:t xml:space="preserve">of </w:t>
      </w:r>
      <w:r w:rsidR="00107DAF" w:rsidRPr="00B43CFB">
        <w:rPr>
          <w:rFonts w:ascii="Arial" w:hAnsi="Arial" w:cs="Arial"/>
          <w:sz w:val="22"/>
          <w:szCs w:val="22"/>
        </w:rPr>
        <w:t>3</w:t>
      </w:r>
      <w:r w:rsidR="00C14903" w:rsidRPr="00B43CFB">
        <w:rPr>
          <w:rFonts w:ascii="Arial" w:hAnsi="Arial" w:cs="Arial"/>
          <w:sz w:val="22"/>
          <w:szCs w:val="22"/>
        </w:rPr>
        <w:t xml:space="preserve">. </w:t>
      </w:r>
      <w:r w:rsidRPr="00B43CFB">
        <w:rPr>
          <w:rFonts w:ascii="Arial" w:hAnsi="Arial" w:cs="Arial"/>
          <w:sz w:val="22"/>
          <w:szCs w:val="22"/>
        </w:rPr>
        <w:t xml:space="preserve">Regulus moves </w:t>
      </w:r>
      <w:r w:rsidR="00107DAF" w:rsidRPr="00B43CFB">
        <w:rPr>
          <w:rFonts w:ascii="Arial" w:hAnsi="Arial" w:cs="Arial"/>
          <w:sz w:val="22"/>
          <w:szCs w:val="22"/>
        </w:rPr>
        <w:t>to be</w:t>
      </w:r>
      <w:r w:rsidRPr="00B43CFB">
        <w:rPr>
          <w:rFonts w:ascii="Arial" w:hAnsi="Arial" w:cs="Arial"/>
          <w:sz w:val="22"/>
          <w:szCs w:val="22"/>
        </w:rPr>
        <w:t xml:space="preserve"> close </w:t>
      </w:r>
      <w:r w:rsidR="00107DAF" w:rsidRPr="00B43CFB">
        <w:rPr>
          <w:rFonts w:ascii="Arial" w:hAnsi="Arial" w:cs="Arial"/>
          <w:sz w:val="22"/>
          <w:szCs w:val="22"/>
        </w:rPr>
        <w:t>to</w:t>
      </w:r>
      <w:r w:rsidRPr="00B43CFB">
        <w:rPr>
          <w:rFonts w:ascii="Arial" w:hAnsi="Arial" w:cs="Arial"/>
          <w:sz w:val="22"/>
          <w:szCs w:val="22"/>
        </w:rPr>
        <w:t xml:space="preserve"> Mars around the </w:t>
      </w:r>
      <w:r w:rsidR="00C14903" w:rsidRPr="00B43CFB">
        <w:rPr>
          <w:rFonts w:ascii="Arial" w:hAnsi="Arial" w:cs="Arial"/>
          <w:sz w:val="22"/>
          <w:szCs w:val="22"/>
        </w:rPr>
        <w:t>10</w:t>
      </w:r>
      <w:r w:rsidR="00C14903" w:rsidRPr="00B43CFB">
        <w:rPr>
          <w:rFonts w:ascii="Arial" w:hAnsi="Arial" w:cs="Arial"/>
          <w:sz w:val="22"/>
          <w:szCs w:val="22"/>
          <w:vertAlign w:val="superscript"/>
        </w:rPr>
        <w:t>th</w:t>
      </w:r>
      <w:r w:rsidR="00107DAF" w:rsidRPr="00B43CFB">
        <w:rPr>
          <w:rFonts w:ascii="Arial" w:hAnsi="Arial" w:cs="Arial"/>
          <w:sz w:val="22"/>
          <w:szCs w:val="22"/>
        </w:rPr>
        <w:t>,</w:t>
      </w:r>
      <w:r w:rsidRPr="00B43CFB">
        <w:rPr>
          <w:rFonts w:ascii="Arial" w:hAnsi="Arial" w:cs="Arial"/>
          <w:sz w:val="22"/>
          <w:szCs w:val="22"/>
        </w:rPr>
        <w:t xml:space="preserve"> Mars hold</w:t>
      </w:r>
      <w:r w:rsidR="00107DAF" w:rsidRPr="00B43CFB">
        <w:rPr>
          <w:rFonts w:ascii="Arial" w:hAnsi="Arial" w:cs="Arial"/>
          <w:sz w:val="22"/>
          <w:szCs w:val="22"/>
        </w:rPr>
        <w:t>ing</w:t>
      </w:r>
      <w:r w:rsidRPr="00B43CFB">
        <w:rPr>
          <w:rFonts w:ascii="Arial" w:hAnsi="Arial" w:cs="Arial"/>
          <w:sz w:val="22"/>
          <w:szCs w:val="22"/>
        </w:rPr>
        <w:t xml:space="preserve"> its position as Venus and Regulus set earlier. On the </w:t>
      </w:r>
      <w:r w:rsidR="00C14903" w:rsidRPr="00B43CFB">
        <w:rPr>
          <w:rFonts w:ascii="Arial" w:hAnsi="Arial" w:cs="Arial"/>
          <w:sz w:val="22"/>
          <w:szCs w:val="22"/>
        </w:rPr>
        <w:t>13</w:t>
      </w:r>
      <w:r w:rsidR="00C14903" w:rsidRPr="00B43CFB">
        <w:rPr>
          <w:rFonts w:ascii="Arial" w:hAnsi="Arial" w:cs="Arial"/>
          <w:sz w:val="22"/>
          <w:szCs w:val="22"/>
          <w:vertAlign w:val="superscript"/>
        </w:rPr>
        <w:t>th</w:t>
      </w:r>
      <w:r w:rsidR="00107DAF" w:rsidRPr="00B43CFB">
        <w:rPr>
          <w:rFonts w:ascii="Arial" w:hAnsi="Arial" w:cs="Arial"/>
          <w:sz w:val="22"/>
          <w:szCs w:val="22"/>
        </w:rPr>
        <w:t xml:space="preserve"> the new order will be </w:t>
      </w:r>
      <w:r w:rsidRPr="00B43CFB">
        <w:rPr>
          <w:rFonts w:ascii="Arial" w:hAnsi="Arial" w:cs="Arial"/>
          <w:sz w:val="22"/>
          <w:szCs w:val="22"/>
        </w:rPr>
        <w:t xml:space="preserve">Venus, Regulus and Mars. The Moon will be near </w:t>
      </w:r>
      <w:r w:rsidR="00107DAF" w:rsidRPr="00B43CFB">
        <w:rPr>
          <w:rFonts w:ascii="Arial" w:hAnsi="Arial" w:cs="Arial"/>
          <w:sz w:val="22"/>
          <w:szCs w:val="22"/>
        </w:rPr>
        <w:t>all 3</w:t>
      </w:r>
      <w:r w:rsidRPr="00B43CFB">
        <w:rPr>
          <w:rFonts w:ascii="Arial" w:hAnsi="Arial" w:cs="Arial"/>
          <w:sz w:val="22"/>
          <w:szCs w:val="22"/>
        </w:rPr>
        <w:t xml:space="preserve"> on the </w:t>
      </w:r>
      <w:r w:rsidR="00C14903" w:rsidRPr="00B43CFB">
        <w:rPr>
          <w:rFonts w:ascii="Arial" w:hAnsi="Arial" w:cs="Arial"/>
          <w:sz w:val="22"/>
          <w:szCs w:val="22"/>
        </w:rPr>
        <w:t>21</w:t>
      </w:r>
      <w:r w:rsidR="00C14903" w:rsidRPr="00B43CFB">
        <w:rPr>
          <w:rFonts w:ascii="Arial" w:hAnsi="Arial" w:cs="Arial"/>
          <w:sz w:val="22"/>
          <w:szCs w:val="22"/>
          <w:vertAlign w:val="superscript"/>
        </w:rPr>
        <w:t>st</w:t>
      </w:r>
      <w:r w:rsidRPr="00B43CFB">
        <w:rPr>
          <w:rFonts w:ascii="Arial" w:hAnsi="Arial" w:cs="Arial"/>
          <w:sz w:val="22"/>
          <w:szCs w:val="22"/>
        </w:rPr>
        <w:t xml:space="preserve">. Mars </w:t>
      </w:r>
      <w:r w:rsidR="00C14903" w:rsidRPr="00B43CFB">
        <w:rPr>
          <w:rFonts w:ascii="Arial" w:hAnsi="Arial" w:cs="Arial"/>
          <w:sz w:val="22"/>
          <w:szCs w:val="22"/>
        </w:rPr>
        <w:t xml:space="preserve">appears as </w:t>
      </w:r>
      <w:r w:rsidRPr="00B43CFB">
        <w:rPr>
          <w:rFonts w:ascii="Arial" w:hAnsi="Arial" w:cs="Arial"/>
          <w:sz w:val="22"/>
          <w:szCs w:val="22"/>
        </w:rPr>
        <w:t xml:space="preserve">just a tiny disk in a telescope. </w:t>
      </w:r>
    </w:p>
    <w:p w:rsidR="00107DAF" w:rsidRPr="00E00BF1" w:rsidRDefault="00E00BF1" w:rsidP="00E87ED5">
      <w:pPr>
        <w:pStyle w:val="NormalWeb"/>
        <w:spacing w:before="60" w:beforeAutospacing="0" w:after="60" w:afterAutospacing="0"/>
        <w:rPr>
          <w:rFonts w:ascii="Arial" w:hAnsi="Arial" w:cs="Arial"/>
          <w:sz w:val="22"/>
          <w:szCs w:val="22"/>
        </w:rPr>
      </w:pPr>
      <w:r w:rsidRPr="00E00BF1">
        <w:rPr>
          <w:rFonts w:ascii="Arial" w:hAnsi="Arial" w:cs="Arial"/>
          <w:b/>
          <w:bCs/>
          <w:color w:val="236FA1"/>
          <w:sz w:val="22"/>
          <w:szCs w:val="22"/>
        </w:rPr>
        <w:t>JUPITER</w:t>
      </w:r>
      <w:r w:rsidRPr="00B43CFB">
        <w:rPr>
          <w:rFonts w:ascii="Arial" w:hAnsi="Arial" w:cs="Arial"/>
          <w:b/>
          <w:bCs/>
          <w:sz w:val="22"/>
          <w:szCs w:val="22"/>
        </w:rPr>
        <w:t>:</w:t>
      </w:r>
      <w:r w:rsidR="00107DAF" w:rsidRPr="00B43CFB">
        <w:rPr>
          <w:rFonts w:ascii="Arial" w:hAnsi="Arial" w:cs="Arial"/>
          <w:b/>
          <w:bCs/>
          <w:sz w:val="22"/>
          <w:szCs w:val="22"/>
        </w:rPr>
        <w:t xml:space="preserve"> </w:t>
      </w:r>
      <w:r w:rsidR="00107DAF" w:rsidRPr="00B43CFB">
        <w:rPr>
          <w:rFonts w:ascii="Arial" w:hAnsi="Arial" w:cs="Arial"/>
          <w:sz w:val="22"/>
          <w:szCs w:val="22"/>
        </w:rPr>
        <w:t>The brightest object in the morning sky</w:t>
      </w:r>
      <w:r w:rsidR="00107DAF" w:rsidRPr="00B43CFB">
        <w:rPr>
          <w:rFonts w:ascii="Arial" w:hAnsi="Arial" w:cs="Arial"/>
          <w:b/>
          <w:bCs/>
          <w:sz w:val="22"/>
          <w:szCs w:val="22"/>
        </w:rPr>
        <w:t xml:space="preserve">, </w:t>
      </w:r>
      <w:r w:rsidR="00107DAF" w:rsidRPr="00B43CFB">
        <w:rPr>
          <w:rFonts w:ascii="Arial" w:hAnsi="Arial" w:cs="Arial"/>
          <w:sz w:val="22"/>
          <w:szCs w:val="22"/>
        </w:rPr>
        <w:t xml:space="preserve">Jupiter </w:t>
      </w:r>
      <w:r w:rsidR="00107DAF" w:rsidRPr="00B43CFB">
        <w:rPr>
          <w:rFonts w:ascii="Arial" w:hAnsi="Arial" w:cs="Arial"/>
          <w:sz w:val="22"/>
          <w:szCs w:val="22"/>
        </w:rPr>
        <w:t>rises</w:t>
      </w:r>
      <w:r w:rsidR="00107DAF" w:rsidRPr="00B43CFB">
        <w:rPr>
          <w:rFonts w:ascii="Arial" w:hAnsi="Arial" w:cs="Arial"/>
          <w:sz w:val="22"/>
          <w:szCs w:val="22"/>
        </w:rPr>
        <w:t xml:space="preserve"> about 3am early in the month</w:t>
      </w:r>
      <w:r w:rsidR="00107DAF" w:rsidRPr="00B43CFB">
        <w:rPr>
          <w:rFonts w:ascii="Arial" w:hAnsi="Arial" w:cs="Arial"/>
          <w:sz w:val="22"/>
          <w:szCs w:val="22"/>
        </w:rPr>
        <w:t xml:space="preserve"> and around 1:40 am at the end</w:t>
      </w:r>
      <w:r w:rsidR="00107DAF" w:rsidRPr="00B43CFB">
        <w:rPr>
          <w:rFonts w:ascii="Arial" w:hAnsi="Arial" w:cs="Arial"/>
          <w:sz w:val="22"/>
          <w:szCs w:val="22"/>
        </w:rPr>
        <w:t>. The Moon is close-by on the 12</w:t>
      </w:r>
      <w:r w:rsidR="00107DAF" w:rsidRPr="00B43CFB">
        <w:rPr>
          <w:rFonts w:ascii="Arial" w:hAnsi="Arial" w:cs="Arial"/>
          <w:sz w:val="22"/>
          <w:szCs w:val="22"/>
          <w:vertAlign w:val="superscript"/>
        </w:rPr>
        <w:t>th</w:t>
      </w:r>
      <w:r w:rsidR="00107DAF" w:rsidRPr="00B43CFB">
        <w:rPr>
          <w:rFonts w:ascii="Arial" w:hAnsi="Arial" w:cs="Arial"/>
          <w:sz w:val="22"/>
          <w:szCs w:val="22"/>
        </w:rPr>
        <w:t>. By July’s end Jupiter dominates the northern sky</w:t>
      </w:r>
      <w:r w:rsidR="00107DAF" w:rsidRPr="00B43CFB">
        <w:rPr>
          <w:rFonts w:ascii="Arial" w:hAnsi="Arial" w:cs="Arial"/>
          <w:sz w:val="22"/>
          <w:szCs w:val="22"/>
        </w:rPr>
        <w:t xml:space="preserve"> and is well placed for viewing</w:t>
      </w:r>
      <w:r w:rsidR="00107DAF" w:rsidRPr="00B43CFB">
        <w:rPr>
          <w:rFonts w:ascii="Arial" w:hAnsi="Arial" w:cs="Arial"/>
          <w:sz w:val="22"/>
          <w:szCs w:val="22"/>
        </w:rPr>
        <w:t xml:space="preserve"> at dawn.</w:t>
      </w:r>
      <w:r w:rsidR="00107DAF" w:rsidRPr="00B43CFB">
        <w:rPr>
          <w:rFonts w:ascii="Arial" w:hAnsi="Arial" w:cs="Arial"/>
          <w:sz w:val="22"/>
          <w:szCs w:val="22"/>
        </w:rPr>
        <w:t xml:space="preserve"> </w:t>
      </w:r>
      <w:r w:rsidR="00107DAF" w:rsidRPr="00B43CFB">
        <w:rPr>
          <w:rFonts w:ascii="Arial" w:hAnsi="Arial" w:cs="Arial"/>
          <w:sz w:val="22"/>
          <w:szCs w:val="22"/>
        </w:rPr>
        <w:t xml:space="preserve">A telescope will show Jupiter as an oval disc with its four big Galilean moons lined up on either side. </w:t>
      </w:r>
    </w:p>
    <w:p w:rsidR="00C14903" w:rsidRDefault="00E00BF1" w:rsidP="00E87ED5">
      <w:pPr>
        <w:spacing w:before="60" w:after="60"/>
        <w:outlineLvl w:val="3"/>
        <w:rPr>
          <w:rFonts w:ascii="Arial" w:hAnsi="Arial" w:cs="Arial"/>
          <w:sz w:val="22"/>
          <w:szCs w:val="22"/>
        </w:rPr>
      </w:pPr>
      <w:r w:rsidRPr="00E00BF1">
        <w:rPr>
          <w:rFonts w:ascii="Arial" w:eastAsia="Times New Roman" w:hAnsi="Arial" w:cs="Arial"/>
          <w:b/>
          <w:bCs/>
          <w:color w:val="236FA1"/>
          <w:kern w:val="0"/>
          <w:sz w:val="22"/>
          <w:szCs w:val="22"/>
          <w:lang w:val="en-NZ" w:eastAsia="en-GB"/>
          <w14:ligatures w14:val="none"/>
        </w:rPr>
        <w:t>SATURN</w:t>
      </w:r>
      <w:r w:rsidRPr="00B43CFB">
        <w:rPr>
          <w:rFonts w:ascii="Arial" w:eastAsia="Times New Roman" w:hAnsi="Arial" w:cs="Arial"/>
          <w:b/>
          <w:bCs/>
          <w:kern w:val="0"/>
          <w:sz w:val="22"/>
          <w:szCs w:val="22"/>
          <w:lang w:val="en-NZ" w:eastAsia="en-GB"/>
          <w14:ligatures w14:val="none"/>
        </w:rPr>
        <w:t xml:space="preserve">: </w:t>
      </w:r>
      <w:r w:rsidR="00C14903" w:rsidRPr="00B43CFB">
        <w:rPr>
          <w:rFonts w:ascii="Arial" w:eastAsia="Times New Roman" w:hAnsi="Arial" w:cs="Arial"/>
          <w:kern w:val="0"/>
          <w:sz w:val="22"/>
          <w:szCs w:val="22"/>
          <w:lang w:val="en-NZ" w:eastAsia="en-GB"/>
          <w14:ligatures w14:val="none"/>
        </w:rPr>
        <w:t>At the beginning of the month</w:t>
      </w:r>
      <w:r w:rsidR="00C14903" w:rsidRPr="00B43CFB">
        <w:rPr>
          <w:rFonts w:ascii="Arial" w:eastAsia="Times New Roman" w:hAnsi="Arial" w:cs="Arial"/>
          <w:b/>
          <w:bCs/>
          <w:kern w:val="0"/>
          <w:sz w:val="22"/>
          <w:szCs w:val="22"/>
          <w:lang w:val="en-NZ" w:eastAsia="en-GB"/>
          <w14:ligatures w14:val="none"/>
        </w:rPr>
        <w:t xml:space="preserve"> </w:t>
      </w:r>
      <w:r w:rsidRPr="00E00BF1">
        <w:rPr>
          <w:rFonts w:ascii="Arial" w:eastAsia="Times New Roman" w:hAnsi="Arial" w:cs="Arial"/>
          <w:kern w:val="0"/>
          <w:sz w:val="22"/>
          <w:szCs w:val="22"/>
          <w:lang w:val="en-NZ" w:eastAsia="en-GB"/>
          <w14:ligatures w14:val="none"/>
        </w:rPr>
        <w:t xml:space="preserve">Saturn rises </w:t>
      </w:r>
      <w:r w:rsidR="00C14903" w:rsidRPr="00B43CFB">
        <w:rPr>
          <w:rFonts w:ascii="Arial" w:hAnsi="Arial" w:cs="Arial"/>
          <w:sz w:val="22"/>
          <w:szCs w:val="22"/>
        </w:rPr>
        <w:t xml:space="preserve">after 10 pm </w:t>
      </w:r>
      <w:r w:rsidR="00C14903" w:rsidRPr="00B43CFB">
        <w:rPr>
          <w:rFonts w:ascii="Arial" w:hAnsi="Arial" w:cs="Arial"/>
          <w:sz w:val="22"/>
          <w:szCs w:val="22"/>
        </w:rPr>
        <w:t>and</w:t>
      </w:r>
      <w:r w:rsidR="00C14903" w:rsidRPr="00B43CFB">
        <w:rPr>
          <w:rFonts w:ascii="Arial" w:hAnsi="Arial" w:cs="Arial"/>
          <w:sz w:val="22"/>
          <w:szCs w:val="22"/>
        </w:rPr>
        <w:t xml:space="preserve"> around 8</w:t>
      </w:r>
      <w:r w:rsidR="00C14903" w:rsidRPr="00B43CFB">
        <w:rPr>
          <w:rFonts w:ascii="Arial" w:hAnsi="Arial" w:cs="Arial"/>
          <w:sz w:val="22"/>
          <w:szCs w:val="22"/>
        </w:rPr>
        <w:t>pm</w:t>
      </w:r>
      <w:r w:rsidR="00C14903" w:rsidRPr="00B43CFB">
        <w:rPr>
          <w:rFonts w:ascii="Arial" w:hAnsi="Arial" w:cs="Arial"/>
          <w:sz w:val="22"/>
          <w:szCs w:val="22"/>
        </w:rPr>
        <w:t xml:space="preserve"> at the end. It looks like a medium-bright star, due east, all on its own. The near-full Moon will be above Saturn on the 6</w:t>
      </w:r>
      <w:r w:rsidR="00C14903" w:rsidRPr="00B43CFB">
        <w:rPr>
          <w:rFonts w:ascii="Arial" w:hAnsi="Arial" w:cs="Arial"/>
          <w:sz w:val="22"/>
          <w:szCs w:val="22"/>
          <w:vertAlign w:val="superscript"/>
        </w:rPr>
        <w:t>th</w:t>
      </w:r>
      <w:r w:rsidR="00C14903" w:rsidRPr="00B43CFB">
        <w:rPr>
          <w:rFonts w:ascii="Arial" w:hAnsi="Arial" w:cs="Arial"/>
          <w:sz w:val="22"/>
          <w:szCs w:val="22"/>
        </w:rPr>
        <w:t xml:space="preserve"> </w:t>
      </w:r>
      <w:r w:rsidR="00C14903" w:rsidRPr="00B43CFB">
        <w:rPr>
          <w:rFonts w:ascii="Arial" w:hAnsi="Arial" w:cs="Arial"/>
          <w:sz w:val="22"/>
          <w:szCs w:val="22"/>
        </w:rPr>
        <w:t xml:space="preserve"> and below it on the 7</w:t>
      </w:r>
      <w:r w:rsidR="00C14903" w:rsidRPr="00B43CFB">
        <w:rPr>
          <w:rFonts w:ascii="Arial" w:hAnsi="Arial" w:cs="Arial"/>
          <w:sz w:val="22"/>
          <w:szCs w:val="22"/>
          <w:vertAlign w:val="superscript"/>
        </w:rPr>
        <w:t>th</w:t>
      </w:r>
      <w:r w:rsidR="00C14903" w:rsidRPr="00B43CFB">
        <w:rPr>
          <w:rFonts w:ascii="Arial" w:hAnsi="Arial" w:cs="Arial"/>
          <w:sz w:val="22"/>
          <w:szCs w:val="22"/>
        </w:rPr>
        <w:t>. By dawn Saturn is northwest of the zenith. Saturn is worth a look in any telescope but might be fuzzy when low in the sky. The ring can be seen at 20x magnification. Saturn's largest moon, Titan, appears as a star four ring-diameters from the planet</w:t>
      </w:r>
      <w:r w:rsidR="00C14903" w:rsidRPr="00107DAF">
        <w:rPr>
          <w:rFonts w:ascii="Arial" w:hAnsi="Arial" w:cs="Arial"/>
          <w:sz w:val="22"/>
          <w:szCs w:val="22"/>
        </w:rPr>
        <w:t xml:space="preserve">. </w:t>
      </w:r>
    </w:p>
    <w:p w:rsidR="00E87ED5" w:rsidRPr="00E87ED5" w:rsidRDefault="00E87ED5" w:rsidP="00E87ED5">
      <w:pPr>
        <w:spacing w:before="60" w:after="60"/>
        <w:outlineLvl w:val="3"/>
        <w:rPr>
          <w:rFonts w:ascii="Arial" w:hAnsi="Arial" w:cs="Arial"/>
          <w:sz w:val="18"/>
          <w:szCs w:val="18"/>
        </w:rPr>
      </w:pPr>
    </w:p>
    <w:p w:rsidR="00C14903" w:rsidRDefault="00B43CFB" w:rsidP="00E87ED5">
      <w:pPr>
        <w:spacing w:before="60" w:after="60"/>
        <w:outlineLvl w:val="3"/>
        <w:rPr>
          <w:rFonts w:ascii="Arial" w:eastAsia="Times New Roman" w:hAnsi="Arial" w:cs="Arial"/>
          <w:kern w:val="0"/>
          <w:sz w:val="22"/>
          <w:szCs w:val="22"/>
          <w:lang w:val="en-NZ" w:eastAsia="en-GB"/>
          <w14:ligatures w14:val="none"/>
        </w:rPr>
      </w:pPr>
      <w:hyperlink r:id="rId4" w:history="1">
        <w:r w:rsidRPr="00B43CFB">
          <w:rPr>
            <w:rStyle w:val="Hyperlink"/>
            <w:rFonts w:ascii="Arial" w:eastAsia="Times New Roman" w:hAnsi="Arial" w:cs="Arial"/>
            <w:kern w:val="0"/>
            <w:sz w:val="22"/>
            <w:szCs w:val="22"/>
            <w:lang w:val="en-NZ" w:eastAsia="en-GB"/>
            <w14:ligatures w14:val="none"/>
          </w:rPr>
          <w:t>https://www.stardome.org.nz/star-charts--sky-spotter</w:t>
        </w:r>
      </w:hyperlink>
      <w:r w:rsidRPr="00B43CFB">
        <w:rPr>
          <w:rFonts w:ascii="Arial" w:eastAsia="Times New Roman" w:hAnsi="Arial" w:cs="Arial"/>
          <w:kern w:val="0"/>
          <w:sz w:val="22"/>
          <w:szCs w:val="22"/>
          <w:lang w:val="en-NZ" w:eastAsia="en-GB"/>
          <w14:ligatures w14:val="none"/>
        </w:rPr>
        <w:t xml:space="preserve"> </w:t>
      </w:r>
    </w:p>
    <w:p w:rsidR="00E00BF1" w:rsidRPr="00E87ED5" w:rsidRDefault="00B43CFB" w:rsidP="00E87ED5">
      <w:pPr>
        <w:spacing w:before="60" w:after="60"/>
        <w:outlineLvl w:val="3"/>
        <w:rPr>
          <w:rFonts w:ascii="Arial" w:eastAsia="Times New Roman" w:hAnsi="Arial" w:cs="Arial"/>
          <w:kern w:val="0"/>
          <w:sz w:val="22"/>
          <w:szCs w:val="22"/>
          <w:lang w:val="en-NZ" w:eastAsia="en-GB"/>
          <w14:ligatures w14:val="none"/>
        </w:rPr>
      </w:pPr>
      <w:hyperlink r:id="rId5" w:history="1">
        <w:r w:rsidRPr="00F768B1">
          <w:rPr>
            <w:rStyle w:val="Hyperlink"/>
            <w:rFonts w:ascii="Arial" w:eastAsia="Times New Roman" w:hAnsi="Arial" w:cs="Arial"/>
            <w:kern w:val="0"/>
            <w:sz w:val="22"/>
            <w:szCs w:val="22"/>
            <w:lang w:val="en-NZ" w:eastAsia="en-GB"/>
            <w14:ligatures w14:val="none"/>
          </w:rPr>
          <w:t>https://www.rasnz.org.nz/in-the-sky/the-evening-sky/july-evening-sky</w:t>
        </w:r>
      </w:hyperlink>
      <w:r>
        <w:rPr>
          <w:rFonts w:ascii="Arial" w:eastAsia="Times New Roman" w:hAnsi="Arial" w:cs="Arial"/>
          <w:kern w:val="0"/>
          <w:sz w:val="22"/>
          <w:szCs w:val="22"/>
          <w:lang w:val="en-NZ" w:eastAsia="en-GB"/>
          <w14:ligatures w14:val="none"/>
        </w:rPr>
        <w:t xml:space="preserve"> </w:t>
      </w:r>
    </w:p>
    <w:sectPr w:rsidR="00E00BF1" w:rsidRPr="00E87ED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F1"/>
    <w:rsid w:val="000418C9"/>
    <w:rsid w:val="00107DAF"/>
    <w:rsid w:val="00146780"/>
    <w:rsid w:val="00384DFA"/>
    <w:rsid w:val="004144BC"/>
    <w:rsid w:val="00614845"/>
    <w:rsid w:val="00645523"/>
    <w:rsid w:val="0080624B"/>
    <w:rsid w:val="00995C4A"/>
    <w:rsid w:val="00A20604"/>
    <w:rsid w:val="00A802B9"/>
    <w:rsid w:val="00B43CFB"/>
    <w:rsid w:val="00C14903"/>
    <w:rsid w:val="00C334A7"/>
    <w:rsid w:val="00CC3759"/>
    <w:rsid w:val="00DB4374"/>
    <w:rsid w:val="00E00BF1"/>
    <w:rsid w:val="00E87E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2CFC1B8"/>
  <w15:chartTrackingRefBased/>
  <w15:docId w15:val="{0098AECF-5B02-644E-BE2D-D14695A5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3">
    <w:name w:val="heading 3"/>
    <w:basedOn w:val="Normal"/>
    <w:next w:val="Normal"/>
    <w:link w:val="Heading3Char"/>
    <w:uiPriority w:val="9"/>
    <w:semiHidden/>
    <w:unhideWhenUsed/>
    <w:qFormat/>
    <w:rsid w:val="00E00BF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E00BF1"/>
    <w:pPr>
      <w:spacing w:before="100" w:beforeAutospacing="1" w:after="100" w:afterAutospacing="1"/>
      <w:outlineLvl w:val="3"/>
    </w:pPr>
    <w:rPr>
      <w:rFonts w:ascii="Times New Roman" w:eastAsia="Times New Roman" w:hAnsi="Times New Roman" w:cs="Times New Roman"/>
      <w:b/>
      <w:bCs/>
      <w:kern w:val="0"/>
      <w:lang w:val="en-NZ"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Heading4Char">
    <w:name w:val="Heading 4 Char"/>
    <w:basedOn w:val="DefaultParagraphFont"/>
    <w:link w:val="Heading4"/>
    <w:uiPriority w:val="9"/>
    <w:rsid w:val="00E00BF1"/>
    <w:rPr>
      <w:rFonts w:ascii="Times New Roman" w:eastAsia="Times New Roman" w:hAnsi="Times New Roman" w:cs="Times New Roman"/>
      <w:b/>
      <w:bCs/>
      <w:kern w:val="0"/>
      <w:lang w:eastAsia="en-GB"/>
      <w14:ligatures w14:val="none"/>
    </w:rPr>
  </w:style>
  <w:style w:type="paragraph" w:styleId="NormalWeb">
    <w:name w:val="Normal (Web)"/>
    <w:basedOn w:val="Normal"/>
    <w:uiPriority w:val="99"/>
    <w:unhideWhenUsed/>
    <w:rsid w:val="00E00BF1"/>
    <w:pPr>
      <w:spacing w:before="100" w:beforeAutospacing="1" w:after="100" w:afterAutospacing="1"/>
    </w:pPr>
    <w:rPr>
      <w:rFonts w:ascii="Times New Roman" w:eastAsia="Times New Roman" w:hAnsi="Times New Roman" w:cs="Times New Roman"/>
      <w:kern w:val="0"/>
      <w:lang w:val="en-NZ" w:eastAsia="en-GB"/>
      <w14:ligatures w14:val="none"/>
    </w:rPr>
  </w:style>
  <w:style w:type="character" w:styleId="Hyperlink">
    <w:name w:val="Hyperlink"/>
    <w:basedOn w:val="DefaultParagraphFont"/>
    <w:uiPriority w:val="99"/>
    <w:unhideWhenUsed/>
    <w:rsid w:val="00E00BF1"/>
    <w:rPr>
      <w:color w:val="0000FF"/>
      <w:u w:val="single"/>
    </w:rPr>
  </w:style>
  <w:style w:type="character" w:customStyle="1" w:styleId="Heading3Char">
    <w:name w:val="Heading 3 Char"/>
    <w:basedOn w:val="DefaultParagraphFont"/>
    <w:link w:val="Heading3"/>
    <w:uiPriority w:val="9"/>
    <w:semiHidden/>
    <w:rsid w:val="00E00BF1"/>
    <w:rPr>
      <w:rFonts w:asciiTheme="majorHAnsi" w:eastAsiaTheme="majorEastAsia" w:hAnsiTheme="majorHAnsi" w:cstheme="majorBidi"/>
      <w:color w:val="1F3763" w:themeColor="accent1" w:themeShade="7F"/>
      <w:lang w:val="en-AU"/>
    </w:rPr>
  </w:style>
  <w:style w:type="character" w:styleId="UnresolvedMention">
    <w:name w:val="Unresolved Mention"/>
    <w:basedOn w:val="DefaultParagraphFont"/>
    <w:uiPriority w:val="99"/>
    <w:semiHidden/>
    <w:unhideWhenUsed/>
    <w:rsid w:val="00B43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35032">
      <w:bodyDiv w:val="1"/>
      <w:marLeft w:val="0"/>
      <w:marRight w:val="0"/>
      <w:marTop w:val="0"/>
      <w:marBottom w:val="0"/>
      <w:divBdr>
        <w:top w:val="none" w:sz="0" w:space="0" w:color="auto"/>
        <w:left w:val="none" w:sz="0" w:space="0" w:color="auto"/>
        <w:bottom w:val="none" w:sz="0" w:space="0" w:color="auto"/>
        <w:right w:val="none" w:sz="0" w:space="0" w:color="auto"/>
      </w:divBdr>
      <w:divsChild>
        <w:div w:id="1432047943">
          <w:marLeft w:val="0"/>
          <w:marRight w:val="0"/>
          <w:marTop w:val="0"/>
          <w:marBottom w:val="0"/>
          <w:divBdr>
            <w:top w:val="none" w:sz="0" w:space="0" w:color="auto"/>
            <w:left w:val="none" w:sz="0" w:space="0" w:color="auto"/>
            <w:bottom w:val="none" w:sz="0" w:space="0" w:color="auto"/>
            <w:right w:val="none" w:sz="0" w:space="0" w:color="auto"/>
          </w:divBdr>
          <w:divsChild>
            <w:div w:id="1309551324">
              <w:marLeft w:val="0"/>
              <w:marRight w:val="0"/>
              <w:marTop w:val="0"/>
              <w:marBottom w:val="0"/>
              <w:divBdr>
                <w:top w:val="none" w:sz="0" w:space="0" w:color="auto"/>
                <w:left w:val="none" w:sz="0" w:space="0" w:color="auto"/>
                <w:bottom w:val="none" w:sz="0" w:space="0" w:color="auto"/>
                <w:right w:val="none" w:sz="0" w:space="0" w:color="auto"/>
              </w:divBdr>
              <w:divsChild>
                <w:div w:id="10255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1416">
      <w:bodyDiv w:val="1"/>
      <w:marLeft w:val="0"/>
      <w:marRight w:val="0"/>
      <w:marTop w:val="0"/>
      <w:marBottom w:val="0"/>
      <w:divBdr>
        <w:top w:val="none" w:sz="0" w:space="0" w:color="auto"/>
        <w:left w:val="none" w:sz="0" w:space="0" w:color="auto"/>
        <w:bottom w:val="none" w:sz="0" w:space="0" w:color="auto"/>
        <w:right w:val="none" w:sz="0" w:space="0" w:color="auto"/>
      </w:divBdr>
      <w:divsChild>
        <w:div w:id="813108299">
          <w:marLeft w:val="0"/>
          <w:marRight w:val="0"/>
          <w:marTop w:val="0"/>
          <w:marBottom w:val="0"/>
          <w:divBdr>
            <w:top w:val="none" w:sz="0" w:space="0" w:color="auto"/>
            <w:left w:val="none" w:sz="0" w:space="0" w:color="auto"/>
            <w:bottom w:val="none" w:sz="0" w:space="0" w:color="auto"/>
            <w:right w:val="none" w:sz="0" w:space="0" w:color="auto"/>
          </w:divBdr>
          <w:divsChild>
            <w:div w:id="1397701220">
              <w:marLeft w:val="0"/>
              <w:marRight w:val="0"/>
              <w:marTop w:val="0"/>
              <w:marBottom w:val="0"/>
              <w:divBdr>
                <w:top w:val="none" w:sz="0" w:space="0" w:color="auto"/>
                <w:left w:val="none" w:sz="0" w:space="0" w:color="auto"/>
                <w:bottom w:val="none" w:sz="0" w:space="0" w:color="auto"/>
                <w:right w:val="none" w:sz="0" w:space="0" w:color="auto"/>
              </w:divBdr>
              <w:divsChild>
                <w:div w:id="21442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0267">
      <w:bodyDiv w:val="1"/>
      <w:marLeft w:val="0"/>
      <w:marRight w:val="0"/>
      <w:marTop w:val="0"/>
      <w:marBottom w:val="0"/>
      <w:divBdr>
        <w:top w:val="none" w:sz="0" w:space="0" w:color="auto"/>
        <w:left w:val="none" w:sz="0" w:space="0" w:color="auto"/>
        <w:bottom w:val="none" w:sz="0" w:space="0" w:color="auto"/>
        <w:right w:val="none" w:sz="0" w:space="0" w:color="auto"/>
      </w:divBdr>
    </w:div>
    <w:div w:id="1730301868">
      <w:bodyDiv w:val="1"/>
      <w:marLeft w:val="0"/>
      <w:marRight w:val="0"/>
      <w:marTop w:val="0"/>
      <w:marBottom w:val="0"/>
      <w:divBdr>
        <w:top w:val="none" w:sz="0" w:space="0" w:color="auto"/>
        <w:left w:val="none" w:sz="0" w:space="0" w:color="auto"/>
        <w:bottom w:val="none" w:sz="0" w:space="0" w:color="auto"/>
        <w:right w:val="none" w:sz="0" w:space="0" w:color="auto"/>
      </w:divBdr>
      <w:divsChild>
        <w:div w:id="1877304960">
          <w:marLeft w:val="0"/>
          <w:marRight w:val="0"/>
          <w:marTop w:val="0"/>
          <w:marBottom w:val="0"/>
          <w:divBdr>
            <w:top w:val="none" w:sz="0" w:space="0" w:color="auto"/>
            <w:left w:val="none" w:sz="0" w:space="0" w:color="auto"/>
            <w:bottom w:val="none" w:sz="0" w:space="0" w:color="auto"/>
            <w:right w:val="none" w:sz="0" w:space="0" w:color="auto"/>
          </w:divBdr>
          <w:divsChild>
            <w:div w:id="704136807">
              <w:marLeft w:val="0"/>
              <w:marRight w:val="0"/>
              <w:marTop w:val="0"/>
              <w:marBottom w:val="0"/>
              <w:divBdr>
                <w:top w:val="none" w:sz="0" w:space="0" w:color="auto"/>
                <w:left w:val="none" w:sz="0" w:space="0" w:color="auto"/>
                <w:bottom w:val="none" w:sz="0" w:space="0" w:color="auto"/>
                <w:right w:val="none" w:sz="0" w:space="0" w:color="auto"/>
              </w:divBdr>
              <w:divsChild>
                <w:div w:id="6532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5494">
      <w:bodyDiv w:val="1"/>
      <w:marLeft w:val="0"/>
      <w:marRight w:val="0"/>
      <w:marTop w:val="0"/>
      <w:marBottom w:val="0"/>
      <w:divBdr>
        <w:top w:val="none" w:sz="0" w:space="0" w:color="auto"/>
        <w:left w:val="none" w:sz="0" w:space="0" w:color="auto"/>
        <w:bottom w:val="none" w:sz="0" w:space="0" w:color="auto"/>
        <w:right w:val="none" w:sz="0" w:space="0" w:color="auto"/>
      </w:divBdr>
      <w:divsChild>
        <w:div w:id="1280986093">
          <w:marLeft w:val="0"/>
          <w:marRight w:val="0"/>
          <w:marTop w:val="0"/>
          <w:marBottom w:val="0"/>
          <w:divBdr>
            <w:top w:val="none" w:sz="0" w:space="0" w:color="auto"/>
            <w:left w:val="none" w:sz="0" w:space="0" w:color="auto"/>
            <w:bottom w:val="none" w:sz="0" w:space="0" w:color="auto"/>
            <w:right w:val="none" w:sz="0" w:space="0" w:color="auto"/>
          </w:divBdr>
          <w:divsChild>
            <w:div w:id="1792551137">
              <w:marLeft w:val="0"/>
              <w:marRight w:val="0"/>
              <w:marTop w:val="0"/>
              <w:marBottom w:val="0"/>
              <w:divBdr>
                <w:top w:val="none" w:sz="0" w:space="0" w:color="auto"/>
                <w:left w:val="none" w:sz="0" w:space="0" w:color="auto"/>
                <w:bottom w:val="none" w:sz="0" w:space="0" w:color="auto"/>
                <w:right w:val="none" w:sz="0" w:space="0" w:color="auto"/>
              </w:divBdr>
              <w:divsChild>
                <w:div w:id="20421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08428">
      <w:bodyDiv w:val="1"/>
      <w:marLeft w:val="0"/>
      <w:marRight w:val="0"/>
      <w:marTop w:val="0"/>
      <w:marBottom w:val="0"/>
      <w:divBdr>
        <w:top w:val="none" w:sz="0" w:space="0" w:color="auto"/>
        <w:left w:val="none" w:sz="0" w:space="0" w:color="auto"/>
        <w:bottom w:val="none" w:sz="0" w:space="0" w:color="auto"/>
        <w:right w:val="none" w:sz="0" w:space="0" w:color="auto"/>
      </w:divBdr>
    </w:div>
    <w:div w:id="1846742372">
      <w:bodyDiv w:val="1"/>
      <w:marLeft w:val="0"/>
      <w:marRight w:val="0"/>
      <w:marTop w:val="0"/>
      <w:marBottom w:val="0"/>
      <w:divBdr>
        <w:top w:val="none" w:sz="0" w:space="0" w:color="auto"/>
        <w:left w:val="none" w:sz="0" w:space="0" w:color="auto"/>
        <w:bottom w:val="none" w:sz="0" w:space="0" w:color="auto"/>
        <w:right w:val="none" w:sz="0" w:space="0" w:color="auto"/>
      </w:divBdr>
      <w:divsChild>
        <w:div w:id="512956894">
          <w:marLeft w:val="0"/>
          <w:marRight w:val="0"/>
          <w:marTop w:val="0"/>
          <w:marBottom w:val="0"/>
          <w:divBdr>
            <w:top w:val="none" w:sz="0" w:space="0" w:color="auto"/>
            <w:left w:val="none" w:sz="0" w:space="0" w:color="auto"/>
            <w:bottom w:val="none" w:sz="0" w:space="0" w:color="auto"/>
            <w:right w:val="none" w:sz="0" w:space="0" w:color="auto"/>
          </w:divBdr>
          <w:divsChild>
            <w:div w:id="1460759704">
              <w:marLeft w:val="0"/>
              <w:marRight w:val="0"/>
              <w:marTop w:val="0"/>
              <w:marBottom w:val="0"/>
              <w:divBdr>
                <w:top w:val="none" w:sz="0" w:space="0" w:color="auto"/>
                <w:left w:val="none" w:sz="0" w:space="0" w:color="auto"/>
                <w:bottom w:val="none" w:sz="0" w:space="0" w:color="auto"/>
                <w:right w:val="none" w:sz="0" w:space="0" w:color="auto"/>
              </w:divBdr>
              <w:divsChild>
                <w:div w:id="8026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4496">
      <w:bodyDiv w:val="1"/>
      <w:marLeft w:val="0"/>
      <w:marRight w:val="0"/>
      <w:marTop w:val="0"/>
      <w:marBottom w:val="0"/>
      <w:divBdr>
        <w:top w:val="none" w:sz="0" w:space="0" w:color="auto"/>
        <w:left w:val="none" w:sz="0" w:space="0" w:color="auto"/>
        <w:bottom w:val="none" w:sz="0" w:space="0" w:color="auto"/>
        <w:right w:val="none" w:sz="0" w:space="0" w:color="auto"/>
      </w:divBdr>
    </w:div>
    <w:div w:id="2094619561">
      <w:bodyDiv w:val="1"/>
      <w:marLeft w:val="0"/>
      <w:marRight w:val="0"/>
      <w:marTop w:val="0"/>
      <w:marBottom w:val="0"/>
      <w:divBdr>
        <w:top w:val="none" w:sz="0" w:space="0" w:color="auto"/>
        <w:left w:val="none" w:sz="0" w:space="0" w:color="auto"/>
        <w:bottom w:val="none" w:sz="0" w:space="0" w:color="auto"/>
        <w:right w:val="none" w:sz="0" w:space="0" w:color="auto"/>
      </w:divBdr>
      <w:divsChild>
        <w:div w:id="136186453">
          <w:marLeft w:val="0"/>
          <w:marRight w:val="0"/>
          <w:marTop w:val="0"/>
          <w:marBottom w:val="0"/>
          <w:divBdr>
            <w:top w:val="none" w:sz="0" w:space="0" w:color="auto"/>
            <w:left w:val="none" w:sz="0" w:space="0" w:color="auto"/>
            <w:bottom w:val="none" w:sz="0" w:space="0" w:color="auto"/>
            <w:right w:val="none" w:sz="0" w:space="0" w:color="auto"/>
          </w:divBdr>
          <w:divsChild>
            <w:div w:id="627585531">
              <w:marLeft w:val="0"/>
              <w:marRight w:val="0"/>
              <w:marTop w:val="0"/>
              <w:marBottom w:val="0"/>
              <w:divBdr>
                <w:top w:val="none" w:sz="0" w:space="0" w:color="auto"/>
                <w:left w:val="none" w:sz="0" w:space="0" w:color="auto"/>
                <w:bottom w:val="none" w:sz="0" w:space="0" w:color="auto"/>
                <w:right w:val="none" w:sz="0" w:space="0" w:color="auto"/>
              </w:divBdr>
              <w:divsChild>
                <w:div w:id="12102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8339">
      <w:bodyDiv w:val="1"/>
      <w:marLeft w:val="0"/>
      <w:marRight w:val="0"/>
      <w:marTop w:val="0"/>
      <w:marBottom w:val="0"/>
      <w:divBdr>
        <w:top w:val="none" w:sz="0" w:space="0" w:color="auto"/>
        <w:left w:val="none" w:sz="0" w:space="0" w:color="auto"/>
        <w:bottom w:val="none" w:sz="0" w:space="0" w:color="auto"/>
        <w:right w:val="none" w:sz="0" w:space="0" w:color="auto"/>
      </w:divBdr>
      <w:divsChild>
        <w:div w:id="1855415987">
          <w:marLeft w:val="0"/>
          <w:marRight w:val="0"/>
          <w:marTop w:val="0"/>
          <w:marBottom w:val="0"/>
          <w:divBdr>
            <w:top w:val="none" w:sz="0" w:space="0" w:color="auto"/>
            <w:left w:val="none" w:sz="0" w:space="0" w:color="auto"/>
            <w:bottom w:val="none" w:sz="0" w:space="0" w:color="auto"/>
            <w:right w:val="none" w:sz="0" w:space="0" w:color="auto"/>
          </w:divBdr>
          <w:divsChild>
            <w:div w:id="692264474">
              <w:marLeft w:val="0"/>
              <w:marRight w:val="0"/>
              <w:marTop w:val="0"/>
              <w:marBottom w:val="0"/>
              <w:divBdr>
                <w:top w:val="none" w:sz="0" w:space="0" w:color="auto"/>
                <w:left w:val="none" w:sz="0" w:space="0" w:color="auto"/>
                <w:bottom w:val="none" w:sz="0" w:space="0" w:color="auto"/>
                <w:right w:val="none" w:sz="0" w:space="0" w:color="auto"/>
              </w:divBdr>
              <w:divsChild>
                <w:div w:id="14994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snz.org.nz/in-the-sky/the-evening-sky/july-evening-sky" TargetMode="External"/><Relationship Id="rId4" Type="http://schemas.openxmlformats.org/officeDocument/2006/relationships/hyperlink" Target="https://www.stardome.org.nz/star-charts--sky-sp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2</cp:revision>
  <dcterms:created xsi:type="dcterms:W3CDTF">2023-07-01T18:03:00Z</dcterms:created>
  <dcterms:modified xsi:type="dcterms:W3CDTF">2023-07-01T19:26:00Z</dcterms:modified>
</cp:coreProperties>
</file>