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E5D" w:rsidRDefault="00373E5D">
      <w:r>
        <w:t>The Night Sky in August</w:t>
      </w:r>
    </w:p>
    <w:p w:rsidR="00373E5D" w:rsidRPr="00BC2E4C" w:rsidRDefault="00373E5D" w:rsidP="00373E5D">
      <w:pPr>
        <w:pStyle w:val="NormalWeb"/>
      </w:pPr>
      <w:r w:rsidRPr="00BC2E4C">
        <w:rPr>
          <w:rFonts w:ascii="ArialMT" w:hAnsi="ArialMT"/>
          <w:sz w:val="22"/>
          <w:szCs w:val="22"/>
        </w:rPr>
        <w:t xml:space="preserve">Bright stars are widely scattered over the sky. </w:t>
      </w:r>
      <w:proofErr w:type="spellStart"/>
      <w:r w:rsidR="002069E9" w:rsidRPr="00BC2E4C">
        <w:rPr>
          <w:rFonts w:ascii="ArialMT" w:hAnsi="ArialMT"/>
          <w:sz w:val="22"/>
          <w:szCs w:val="22"/>
        </w:rPr>
        <w:t>Whanui</w:t>
      </w:r>
      <w:proofErr w:type="spellEnd"/>
      <w:r w:rsidR="002069E9" w:rsidRPr="00BC2E4C">
        <w:rPr>
          <w:rFonts w:ascii="ArialMT" w:hAnsi="ArialMT"/>
          <w:sz w:val="22"/>
          <w:szCs w:val="22"/>
        </w:rPr>
        <w:t xml:space="preserve"> </w:t>
      </w:r>
      <w:r w:rsidRPr="00BC2E4C">
        <w:rPr>
          <w:rFonts w:ascii="Arial" w:hAnsi="Arial" w:cs="Arial"/>
          <w:sz w:val="22"/>
          <w:szCs w:val="22"/>
        </w:rPr>
        <w:t xml:space="preserve">Vega </w:t>
      </w:r>
      <w:r w:rsidRPr="00BC2E4C">
        <w:rPr>
          <w:rFonts w:ascii="ArialMT" w:hAnsi="ArialMT"/>
          <w:sz w:val="22"/>
          <w:szCs w:val="22"/>
        </w:rPr>
        <w:t xml:space="preserve">on the north skyline is balanced by </w:t>
      </w:r>
      <w:r w:rsidR="002069E9" w:rsidRPr="00BC2E4C">
        <w:rPr>
          <w:rFonts w:ascii="ArialMT" w:hAnsi="ArialMT"/>
          <w:sz w:val="22"/>
          <w:szCs w:val="22"/>
        </w:rPr>
        <w:t xml:space="preserve">Atutahi </w:t>
      </w:r>
      <w:r w:rsidRPr="00BC2E4C">
        <w:rPr>
          <w:rFonts w:ascii="Arial" w:hAnsi="Arial" w:cs="Arial"/>
          <w:sz w:val="22"/>
          <w:szCs w:val="22"/>
        </w:rPr>
        <w:t xml:space="preserve">Canopus </w:t>
      </w:r>
      <w:r w:rsidRPr="00BC2E4C">
        <w:rPr>
          <w:rFonts w:ascii="ArialMT" w:hAnsi="ArialMT"/>
          <w:sz w:val="22"/>
          <w:szCs w:val="22"/>
        </w:rPr>
        <w:t xml:space="preserve">low in the south. </w:t>
      </w:r>
      <w:r w:rsidRPr="00BC2E4C">
        <w:rPr>
          <w:rFonts w:ascii="ArialMT" w:hAnsi="ArialMT"/>
          <w:sz w:val="22"/>
          <w:szCs w:val="22"/>
        </w:rPr>
        <w:t>Both</w:t>
      </w:r>
      <w:r w:rsidRPr="00BC2E4C">
        <w:rPr>
          <w:rFonts w:ascii="ArialMT" w:hAnsi="ArialMT"/>
          <w:sz w:val="22"/>
          <w:szCs w:val="22"/>
        </w:rPr>
        <w:t xml:space="preserve"> twinkle with all colours as </w:t>
      </w:r>
      <w:r w:rsidR="002069E9" w:rsidRPr="00BC2E4C">
        <w:rPr>
          <w:rFonts w:ascii="ArialMT" w:hAnsi="ArialMT"/>
          <w:sz w:val="22"/>
          <w:szCs w:val="22"/>
        </w:rPr>
        <w:t>their</w:t>
      </w:r>
      <w:r w:rsidRPr="00BC2E4C">
        <w:rPr>
          <w:rFonts w:ascii="ArialMT" w:hAnsi="ArialMT"/>
          <w:sz w:val="22"/>
          <w:szCs w:val="22"/>
        </w:rPr>
        <w:t xml:space="preserve"> white light is broken up by the air</w:t>
      </w:r>
      <w:r w:rsidRPr="00BC2E4C">
        <w:rPr>
          <w:rFonts w:ascii="ArialMT" w:hAnsi="ArialMT"/>
          <w:sz w:val="22"/>
          <w:szCs w:val="22"/>
        </w:rPr>
        <w:t>,</w:t>
      </w:r>
      <w:r w:rsidRPr="00BC2E4C">
        <w:rPr>
          <w:rFonts w:ascii="ArialMT" w:hAnsi="ArialMT"/>
          <w:sz w:val="22"/>
          <w:szCs w:val="22"/>
        </w:rPr>
        <w:t xml:space="preserve"> </w:t>
      </w:r>
      <w:r w:rsidRPr="00BC2E4C">
        <w:rPr>
          <w:rFonts w:ascii="ArialMT" w:hAnsi="ArialMT"/>
          <w:sz w:val="22"/>
          <w:szCs w:val="22"/>
        </w:rPr>
        <w:t>but</w:t>
      </w:r>
      <w:r w:rsidRPr="00BC2E4C">
        <w:rPr>
          <w:rFonts w:ascii="ArialMT" w:hAnsi="ArialMT"/>
          <w:sz w:val="22"/>
          <w:szCs w:val="22"/>
        </w:rPr>
        <w:t xml:space="preserve"> </w:t>
      </w:r>
      <w:proofErr w:type="spellStart"/>
      <w:r w:rsidR="002069E9" w:rsidRPr="00BC2E4C">
        <w:rPr>
          <w:rFonts w:ascii="ArialMT" w:hAnsi="ArialMT"/>
          <w:sz w:val="22"/>
          <w:szCs w:val="22"/>
        </w:rPr>
        <w:t>Whanui</w:t>
      </w:r>
      <w:proofErr w:type="spellEnd"/>
      <w:r w:rsidRPr="00BC2E4C">
        <w:rPr>
          <w:rFonts w:ascii="ArialMT" w:hAnsi="ArialMT"/>
          <w:sz w:val="22"/>
          <w:szCs w:val="22"/>
        </w:rPr>
        <w:t xml:space="preserve">, being fainter, is </w:t>
      </w:r>
      <w:r w:rsidR="002069E9" w:rsidRPr="00BC2E4C">
        <w:rPr>
          <w:rFonts w:ascii="ArialMT" w:hAnsi="ArialMT"/>
          <w:sz w:val="22"/>
          <w:szCs w:val="22"/>
        </w:rPr>
        <w:t>less</w:t>
      </w:r>
      <w:r w:rsidRPr="00BC2E4C">
        <w:rPr>
          <w:rFonts w:ascii="ArialMT" w:hAnsi="ArialMT"/>
          <w:sz w:val="22"/>
          <w:szCs w:val="22"/>
        </w:rPr>
        <w:t xml:space="preserve"> obvious. Orange </w:t>
      </w:r>
      <w:r w:rsidR="002069E9" w:rsidRPr="00BC2E4C">
        <w:rPr>
          <w:rFonts w:ascii="ArialMT" w:hAnsi="ArialMT"/>
          <w:sz w:val="22"/>
          <w:szCs w:val="22"/>
        </w:rPr>
        <w:t xml:space="preserve">Ruawāhia </w:t>
      </w:r>
      <w:r w:rsidRPr="00BC2E4C">
        <w:rPr>
          <w:rFonts w:ascii="Arial" w:hAnsi="Arial" w:cs="Arial"/>
          <w:sz w:val="22"/>
          <w:szCs w:val="22"/>
        </w:rPr>
        <w:t xml:space="preserve">Arcturus </w:t>
      </w:r>
      <w:r w:rsidRPr="00BC2E4C">
        <w:rPr>
          <w:rFonts w:ascii="ArialMT" w:hAnsi="ArialMT"/>
          <w:sz w:val="22"/>
          <w:szCs w:val="22"/>
        </w:rPr>
        <w:t xml:space="preserve">is in the northwest, twinkling red and green as it sets. </w:t>
      </w:r>
      <w:r w:rsidR="002069E9" w:rsidRPr="00BC2E4C">
        <w:rPr>
          <w:rFonts w:ascii="ArialMT" w:hAnsi="ArialMT"/>
          <w:sz w:val="22"/>
          <w:szCs w:val="22"/>
        </w:rPr>
        <w:t>Atutahi</w:t>
      </w:r>
      <w:r w:rsidRPr="00BC2E4C">
        <w:rPr>
          <w:rFonts w:ascii="ArialMT" w:hAnsi="ArialMT"/>
          <w:sz w:val="22"/>
          <w:szCs w:val="22"/>
        </w:rPr>
        <w:t xml:space="preserve"> is the second brightest true star. (</w:t>
      </w:r>
      <w:r w:rsidR="002069E9" w:rsidRPr="00BC2E4C">
        <w:rPr>
          <w:rFonts w:ascii="ArialMT" w:hAnsi="ArialMT"/>
          <w:sz w:val="22"/>
          <w:szCs w:val="22"/>
        </w:rPr>
        <w:t xml:space="preserve">Takurua </w:t>
      </w:r>
      <w:r w:rsidRPr="00BC2E4C">
        <w:rPr>
          <w:rFonts w:ascii="ArialMT" w:hAnsi="ArialMT"/>
          <w:sz w:val="22"/>
          <w:szCs w:val="22"/>
        </w:rPr>
        <w:t xml:space="preserve">Sirius, the brightest star, is in the morning sky.) </w:t>
      </w:r>
    </w:p>
    <w:p w:rsidR="00373E5D" w:rsidRPr="00BC2E4C" w:rsidRDefault="00373E5D" w:rsidP="00373E5D">
      <w:pPr>
        <w:pStyle w:val="NormalWeb"/>
      </w:pPr>
      <w:r w:rsidRPr="00BC2E4C">
        <w:rPr>
          <w:rFonts w:ascii="ArialMT" w:hAnsi="ArialMT"/>
          <w:sz w:val="22"/>
          <w:szCs w:val="22"/>
        </w:rPr>
        <w:t xml:space="preserve">North of the zenith is orange </w:t>
      </w:r>
      <w:r w:rsidR="002069E9" w:rsidRPr="00BC2E4C">
        <w:rPr>
          <w:rFonts w:ascii="ArialMT" w:hAnsi="ArialMT"/>
          <w:sz w:val="22"/>
          <w:szCs w:val="22"/>
        </w:rPr>
        <w:t xml:space="preserve">Rehua </w:t>
      </w:r>
      <w:r w:rsidRPr="00BC2E4C">
        <w:rPr>
          <w:rFonts w:ascii="ArialMT" w:hAnsi="ArialMT"/>
          <w:sz w:val="22"/>
          <w:szCs w:val="22"/>
        </w:rPr>
        <w:t xml:space="preserve">Antares, marking the body of Scorpius. </w:t>
      </w:r>
      <w:r w:rsidR="002069E9" w:rsidRPr="00BC2E4C">
        <w:rPr>
          <w:rFonts w:ascii="ArialMT" w:hAnsi="ArialMT"/>
          <w:sz w:val="22"/>
          <w:szCs w:val="22"/>
        </w:rPr>
        <w:t xml:space="preserve">Te </w:t>
      </w:r>
      <w:proofErr w:type="spellStart"/>
      <w:r w:rsidR="002069E9" w:rsidRPr="00BC2E4C">
        <w:rPr>
          <w:rFonts w:ascii="ArialMT" w:hAnsi="ArialMT"/>
          <w:sz w:val="22"/>
          <w:szCs w:val="22"/>
        </w:rPr>
        <w:t>Tauihi</w:t>
      </w:r>
      <w:proofErr w:type="spellEnd"/>
      <w:r w:rsidR="002069E9" w:rsidRPr="00BC2E4C">
        <w:rPr>
          <w:rFonts w:ascii="ArialMT" w:hAnsi="ArialMT"/>
          <w:sz w:val="22"/>
          <w:szCs w:val="22"/>
        </w:rPr>
        <w:t xml:space="preserve"> t</w:t>
      </w:r>
      <w:r w:rsidRPr="00BC2E4C">
        <w:rPr>
          <w:rFonts w:ascii="ArialMT" w:hAnsi="ArialMT"/>
          <w:sz w:val="22"/>
          <w:szCs w:val="22"/>
        </w:rPr>
        <w:t xml:space="preserve">he Scorpion's tail hooks around the zenith like a back-to-front question mark. </w:t>
      </w:r>
      <w:r w:rsidR="002069E9" w:rsidRPr="00BC2E4C">
        <w:rPr>
          <w:rFonts w:ascii="ArialMT" w:hAnsi="ArialMT"/>
          <w:sz w:val="22"/>
          <w:szCs w:val="22"/>
        </w:rPr>
        <w:t>Rehua</w:t>
      </w:r>
      <w:r w:rsidRPr="00BC2E4C">
        <w:rPr>
          <w:rFonts w:ascii="ArialMT" w:hAnsi="ArialMT"/>
          <w:sz w:val="22"/>
          <w:szCs w:val="22"/>
        </w:rPr>
        <w:t xml:space="preserve"> and </w:t>
      </w:r>
      <w:r w:rsidR="002069E9" w:rsidRPr="00BC2E4C">
        <w:rPr>
          <w:rFonts w:ascii="ArialMT" w:hAnsi="ArialMT"/>
          <w:sz w:val="22"/>
          <w:szCs w:val="22"/>
        </w:rPr>
        <w:t xml:space="preserve">Te </w:t>
      </w:r>
      <w:proofErr w:type="spellStart"/>
      <w:r w:rsidR="002069E9" w:rsidRPr="00BC2E4C">
        <w:rPr>
          <w:rFonts w:ascii="ArialMT" w:hAnsi="ArialMT"/>
          <w:sz w:val="22"/>
          <w:szCs w:val="22"/>
        </w:rPr>
        <w:t>Tauihi</w:t>
      </w:r>
      <w:proofErr w:type="spellEnd"/>
      <w:r w:rsidR="002069E9" w:rsidRPr="00BC2E4C">
        <w:rPr>
          <w:rFonts w:ascii="ArialMT" w:hAnsi="ArialMT"/>
          <w:sz w:val="22"/>
          <w:szCs w:val="22"/>
        </w:rPr>
        <w:t xml:space="preserve"> </w:t>
      </w:r>
      <w:r w:rsidRPr="00BC2E4C">
        <w:rPr>
          <w:rFonts w:ascii="ArialMT" w:hAnsi="ArialMT"/>
          <w:sz w:val="22"/>
          <w:szCs w:val="22"/>
        </w:rPr>
        <w:t xml:space="preserve">make the fish-hook of Maui in Māori star lore. </w:t>
      </w:r>
      <w:r w:rsidR="002069E9" w:rsidRPr="00BC2E4C">
        <w:rPr>
          <w:rFonts w:ascii="ArialMT" w:hAnsi="ArialMT"/>
          <w:sz w:val="22"/>
          <w:szCs w:val="22"/>
        </w:rPr>
        <w:t>Rehua</w:t>
      </w:r>
      <w:r w:rsidRPr="00BC2E4C">
        <w:rPr>
          <w:rFonts w:ascii="ArialMT" w:hAnsi="ArialMT"/>
          <w:sz w:val="22"/>
          <w:szCs w:val="22"/>
        </w:rPr>
        <w:t xml:space="preserve"> is a red giant star: 600 light years̽ away and 19 000 times brighter than the sun. Below or right of </w:t>
      </w:r>
      <w:r w:rsidR="00E82FCD" w:rsidRPr="00BC2E4C">
        <w:rPr>
          <w:rFonts w:ascii="ArialMT" w:hAnsi="ArialMT"/>
          <w:sz w:val="22"/>
          <w:szCs w:val="22"/>
        </w:rPr>
        <w:t xml:space="preserve">Te </w:t>
      </w:r>
      <w:proofErr w:type="spellStart"/>
      <w:r w:rsidR="00E82FCD" w:rsidRPr="00BC2E4C">
        <w:rPr>
          <w:rFonts w:ascii="ArialMT" w:hAnsi="ArialMT"/>
          <w:sz w:val="22"/>
          <w:szCs w:val="22"/>
        </w:rPr>
        <w:t>Tauihi</w:t>
      </w:r>
      <w:proofErr w:type="spellEnd"/>
      <w:r w:rsidR="00E82FCD" w:rsidRPr="00BC2E4C">
        <w:rPr>
          <w:rFonts w:ascii="ArialMT" w:hAnsi="ArialMT"/>
          <w:sz w:val="22"/>
          <w:szCs w:val="22"/>
        </w:rPr>
        <w:t xml:space="preserve"> </w:t>
      </w:r>
      <w:r w:rsidRPr="00BC2E4C">
        <w:rPr>
          <w:rFonts w:ascii="ArialMT" w:hAnsi="ArialMT"/>
          <w:sz w:val="22"/>
          <w:szCs w:val="22"/>
        </w:rPr>
        <w:t xml:space="preserve">is 'the teapot' made by the brightest stars of </w:t>
      </w:r>
      <w:r w:rsidRPr="00BC2E4C">
        <w:rPr>
          <w:rFonts w:ascii="Arial" w:hAnsi="Arial" w:cs="Arial"/>
          <w:sz w:val="22"/>
          <w:szCs w:val="22"/>
        </w:rPr>
        <w:t>Sagittarius</w:t>
      </w:r>
      <w:r w:rsidRPr="00BC2E4C">
        <w:rPr>
          <w:rFonts w:ascii="ArialMT" w:hAnsi="ArialMT"/>
          <w:sz w:val="22"/>
          <w:szCs w:val="22"/>
        </w:rPr>
        <w:t xml:space="preserve">. It is upside down in our southern hemisphere view. </w:t>
      </w:r>
    </w:p>
    <w:p w:rsidR="00373E5D" w:rsidRPr="00BC2E4C" w:rsidRDefault="00373E5D" w:rsidP="00373E5D">
      <w:pPr>
        <w:pStyle w:val="NormalWeb"/>
      </w:pPr>
      <w:r w:rsidRPr="00BC2E4C">
        <w:rPr>
          <w:rFonts w:ascii="ArialMT" w:hAnsi="ArialMT"/>
          <w:sz w:val="22"/>
          <w:szCs w:val="22"/>
        </w:rPr>
        <w:t xml:space="preserve">Midway down the southwest sky The Pointers, </w:t>
      </w:r>
      <w:r w:rsidR="002069E9" w:rsidRPr="00BC2E4C">
        <w:rPr>
          <w:rFonts w:ascii="ArialMT" w:hAnsi="ArialMT"/>
          <w:sz w:val="22"/>
          <w:szCs w:val="22"/>
        </w:rPr>
        <w:t xml:space="preserve">Ranginui </w:t>
      </w:r>
      <w:r w:rsidRPr="00BC2E4C">
        <w:rPr>
          <w:rFonts w:ascii="ArialMT" w:hAnsi="ArialMT"/>
          <w:sz w:val="22"/>
          <w:szCs w:val="22"/>
        </w:rPr>
        <w:t xml:space="preserve">Beta and </w:t>
      </w:r>
      <w:r w:rsidR="002069E9" w:rsidRPr="00BC2E4C">
        <w:rPr>
          <w:rFonts w:ascii="ArialMT" w:hAnsi="ArialMT"/>
          <w:sz w:val="22"/>
          <w:szCs w:val="22"/>
        </w:rPr>
        <w:t xml:space="preserve">Hakihea </w:t>
      </w:r>
      <w:r w:rsidRPr="00BC2E4C">
        <w:rPr>
          <w:rFonts w:ascii="Arial" w:hAnsi="Arial" w:cs="Arial"/>
          <w:sz w:val="22"/>
          <w:szCs w:val="22"/>
        </w:rPr>
        <w:t>Alpha Centauri</w:t>
      </w:r>
      <w:r w:rsidRPr="00BC2E4C">
        <w:rPr>
          <w:rFonts w:ascii="ArialMT" w:hAnsi="ArialMT"/>
          <w:sz w:val="22"/>
          <w:szCs w:val="22"/>
        </w:rPr>
        <w:t>, point down and right</w:t>
      </w:r>
      <w:r w:rsidRPr="00BC2E4C">
        <w:rPr>
          <w:rFonts w:ascii="ArialMT" w:hAnsi="ArialMT"/>
          <w:sz w:val="22"/>
          <w:szCs w:val="22"/>
        </w:rPr>
        <w:t xml:space="preserve"> to</w:t>
      </w:r>
      <w:r w:rsidRPr="00BC2E4C">
        <w:rPr>
          <w:rFonts w:ascii="ArialMT" w:hAnsi="ArialMT"/>
          <w:sz w:val="22"/>
          <w:szCs w:val="22"/>
        </w:rPr>
        <w:t xml:space="preserve">ward </w:t>
      </w:r>
      <w:r w:rsidR="002069E9" w:rsidRPr="00BC2E4C">
        <w:rPr>
          <w:rFonts w:ascii="ArialMT" w:hAnsi="ArialMT"/>
          <w:sz w:val="22"/>
          <w:szCs w:val="22"/>
        </w:rPr>
        <w:t xml:space="preserve">Mahutonga </w:t>
      </w:r>
      <w:r w:rsidRPr="00BC2E4C">
        <w:rPr>
          <w:rFonts w:ascii="Arial" w:hAnsi="Arial" w:cs="Arial"/>
          <w:sz w:val="22"/>
          <w:szCs w:val="22"/>
        </w:rPr>
        <w:t xml:space="preserve">Crux </w:t>
      </w:r>
      <w:r w:rsidRPr="00BC2E4C">
        <w:rPr>
          <w:rFonts w:ascii="ArialMT" w:hAnsi="ArialMT"/>
          <w:sz w:val="22"/>
          <w:szCs w:val="22"/>
        </w:rPr>
        <w:t xml:space="preserve">the Southern Cross. </w:t>
      </w:r>
      <w:r w:rsidR="002069E9" w:rsidRPr="00BC2E4C">
        <w:rPr>
          <w:rFonts w:ascii="ArialMT" w:hAnsi="ArialMT"/>
          <w:sz w:val="22"/>
          <w:szCs w:val="22"/>
        </w:rPr>
        <w:t>Hakihea</w:t>
      </w:r>
      <w:r w:rsidRPr="00BC2E4C">
        <w:rPr>
          <w:rFonts w:ascii="ArialMT" w:hAnsi="ArialMT"/>
          <w:sz w:val="22"/>
          <w:szCs w:val="22"/>
        </w:rPr>
        <w:t xml:space="preserve"> is the third brightest star in the sky and the closest of the naked eye stars, </w:t>
      </w:r>
      <w:r w:rsidR="00630CCD">
        <w:rPr>
          <w:rFonts w:ascii="ArialMT" w:hAnsi="ArialMT"/>
          <w:sz w:val="22"/>
          <w:szCs w:val="22"/>
        </w:rPr>
        <w:t xml:space="preserve">just </w:t>
      </w:r>
      <w:r w:rsidRPr="00BC2E4C">
        <w:rPr>
          <w:rFonts w:ascii="ArialMT" w:hAnsi="ArialMT"/>
          <w:sz w:val="22"/>
          <w:szCs w:val="22"/>
        </w:rPr>
        <w:t xml:space="preserve">4.3 light years away. </w:t>
      </w:r>
      <w:r w:rsidR="002069E9" w:rsidRPr="00BC2E4C">
        <w:rPr>
          <w:rFonts w:ascii="ArialMT" w:hAnsi="ArialMT"/>
          <w:sz w:val="22"/>
          <w:szCs w:val="22"/>
        </w:rPr>
        <w:t>Ranginui</w:t>
      </w:r>
      <w:r w:rsidRPr="00BC2E4C">
        <w:rPr>
          <w:rFonts w:ascii="ArialMT" w:hAnsi="ArialMT"/>
          <w:sz w:val="22"/>
          <w:szCs w:val="22"/>
        </w:rPr>
        <w:t xml:space="preserve">, like most of the stars in </w:t>
      </w:r>
      <w:r w:rsidR="002069E9" w:rsidRPr="00BC2E4C">
        <w:rPr>
          <w:rFonts w:ascii="ArialMT" w:hAnsi="ArialMT"/>
          <w:sz w:val="22"/>
          <w:szCs w:val="22"/>
        </w:rPr>
        <w:t>Mahutonga</w:t>
      </w:r>
      <w:r w:rsidRPr="00BC2E4C">
        <w:rPr>
          <w:rFonts w:ascii="ArialMT" w:hAnsi="ArialMT"/>
          <w:sz w:val="22"/>
          <w:szCs w:val="22"/>
        </w:rPr>
        <w:t xml:space="preserve">, is a blue-giant star hundreds of light years away and thousands of times brighter than the sun. </w:t>
      </w:r>
    </w:p>
    <w:p w:rsidR="00373E5D" w:rsidRPr="00BC2E4C" w:rsidRDefault="002069E9" w:rsidP="00373E5D">
      <w:pPr>
        <w:pStyle w:val="NormalWeb"/>
      </w:pPr>
      <w:r w:rsidRPr="00BC2E4C">
        <w:rPr>
          <w:rFonts w:ascii="ArialMT" w:hAnsi="ArialMT"/>
          <w:sz w:val="22"/>
          <w:szCs w:val="22"/>
        </w:rPr>
        <w:t xml:space="preserve">Te Mangoroa </w:t>
      </w:r>
      <w:r w:rsidR="00373E5D" w:rsidRPr="00BC2E4C">
        <w:rPr>
          <w:rFonts w:ascii="ArialMT" w:hAnsi="ArialMT"/>
          <w:sz w:val="22"/>
          <w:szCs w:val="22"/>
        </w:rPr>
        <w:t xml:space="preserve">The </w:t>
      </w:r>
      <w:r w:rsidR="00373E5D" w:rsidRPr="00BC2E4C">
        <w:rPr>
          <w:rFonts w:ascii="Arial" w:hAnsi="Arial" w:cs="Arial"/>
          <w:sz w:val="22"/>
          <w:szCs w:val="22"/>
        </w:rPr>
        <w:t xml:space="preserve">Milky Way </w:t>
      </w:r>
      <w:r w:rsidR="00373E5D" w:rsidRPr="00BC2E4C">
        <w:rPr>
          <w:rFonts w:ascii="ArialMT" w:hAnsi="ArialMT"/>
          <w:sz w:val="22"/>
          <w:szCs w:val="22"/>
        </w:rPr>
        <w:t xml:space="preserve">is brightest and broadest overhead in Scorpius and Sagittarius. In a dark sky it can be traced down past the Pointers and Crux into the southwest. To the northeast it passes </w:t>
      </w:r>
      <w:r w:rsidRPr="00BC2E4C">
        <w:rPr>
          <w:rFonts w:ascii="ArialMT" w:hAnsi="ArialMT"/>
          <w:sz w:val="22"/>
          <w:szCs w:val="22"/>
        </w:rPr>
        <w:t>Pou-</w:t>
      </w:r>
      <w:proofErr w:type="spellStart"/>
      <w:r w:rsidRPr="00BC2E4C">
        <w:rPr>
          <w:rFonts w:ascii="ArialMT" w:hAnsi="ArialMT"/>
          <w:sz w:val="22"/>
          <w:szCs w:val="22"/>
        </w:rPr>
        <w:t>tu</w:t>
      </w:r>
      <w:proofErr w:type="spellEnd"/>
      <w:r w:rsidRPr="00BC2E4C">
        <w:rPr>
          <w:rFonts w:ascii="ArialMT" w:hAnsi="ArialMT"/>
          <w:sz w:val="22"/>
          <w:szCs w:val="22"/>
        </w:rPr>
        <w:t xml:space="preserve">-te-rangi </w:t>
      </w:r>
      <w:r w:rsidR="00373E5D" w:rsidRPr="00BC2E4C">
        <w:rPr>
          <w:rFonts w:ascii="ArialMT" w:hAnsi="ArialMT"/>
          <w:sz w:val="22"/>
          <w:szCs w:val="22"/>
        </w:rPr>
        <w:t xml:space="preserve">Altair, meeting the skyline right of </w:t>
      </w:r>
      <w:proofErr w:type="spellStart"/>
      <w:r w:rsidRPr="00BC2E4C">
        <w:rPr>
          <w:rFonts w:ascii="ArialMT" w:hAnsi="ArialMT"/>
          <w:sz w:val="22"/>
          <w:szCs w:val="22"/>
        </w:rPr>
        <w:t>Whanui</w:t>
      </w:r>
      <w:proofErr w:type="spellEnd"/>
      <w:r w:rsidR="00373E5D" w:rsidRPr="00BC2E4C">
        <w:rPr>
          <w:rFonts w:ascii="ArialMT" w:hAnsi="ArialMT"/>
          <w:sz w:val="22"/>
          <w:szCs w:val="22"/>
        </w:rPr>
        <w:t xml:space="preserve">. </w:t>
      </w:r>
      <w:r w:rsidRPr="00BC2E4C">
        <w:rPr>
          <w:rFonts w:ascii="ArialMT" w:hAnsi="ArialMT"/>
          <w:sz w:val="22"/>
          <w:szCs w:val="22"/>
        </w:rPr>
        <w:t>Te Ma</w:t>
      </w:r>
      <w:r w:rsidR="00E82FCD">
        <w:rPr>
          <w:rFonts w:ascii="ArialMT" w:hAnsi="ArialMT"/>
          <w:sz w:val="22"/>
          <w:szCs w:val="22"/>
        </w:rPr>
        <w:t>n</w:t>
      </w:r>
      <w:r w:rsidRPr="00BC2E4C">
        <w:rPr>
          <w:rFonts w:ascii="ArialMT" w:hAnsi="ArialMT"/>
          <w:sz w:val="22"/>
          <w:szCs w:val="22"/>
        </w:rPr>
        <w:t>goroa</w:t>
      </w:r>
      <w:r w:rsidR="00373E5D" w:rsidRPr="00BC2E4C">
        <w:rPr>
          <w:rFonts w:ascii="ArialMT" w:hAnsi="ArialMT"/>
          <w:sz w:val="22"/>
          <w:szCs w:val="22"/>
        </w:rPr>
        <w:t xml:space="preserve"> is our edgewise view of the galaxy, the pancake of billions of stars </w:t>
      </w:r>
      <w:r w:rsidR="00E82FCD">
        <w:rPr>
          <w:rFonts w:ascii="ArialMT" w:hAnsi="ArialMT"/>
          <w:sz w:val="22"/>
          <w:szCs w:val="22"/>
        </w:rPr>
        <w:t>including</w:t>
      </w:r>
      <w:r w:rsidR="00373E5D" w:rsidRPr="00BC2E4C">
        <w:rPr>
          <w:rFonts w:ascii="ArialMT" w:hAnsi="ArialMT"/>
          <w:sz w:val="22"/>
          <w:szCs w:val="22"/>
        </w:rPr>
        <w:t xml:space="preserve"> the sun. The thick hub of the galaxy is in Sagittarius</w:t>
      </w:r>
      <w:r w:rsidR="00373E5D" w:rsidRPr="00BC2E4C">
        <w:rPr>
          <w:rFonts w:ascii="ArialMT" w:hAnsi="ArialMT"/>
          <w:sz w:val="22"/>
          <w:szCs w:val="22"/>
        </w:rPr>
        <w:t xml:space="preserve"> while t</w:t>
      </w:r>
      <w:r w:rsidR="00373E5D" w:rsidRPr="00BC2E4C">
        <w:rPr>
          <w:rFonts w:ascii="ArialMT" w:hAnsi="ArialMT"/>
          <w:sz w:val="22"/>
          <w:szCs w:val="22"/>
        </w:rPr>
        <w:t xml:space="preserve">he actual centre is hidden by dust clouds in space. The nearer dust clouds appear as gaps and slots in the Milky Way. Binoculars show many clusters of stars and some glowing gas clouds in the </w:t>
      </w:r>
      <w:r w:rsidRPr="00BC2E4C">
        <w:rPr>
          <w:rFonts w:ascii="ArialMT" w:hAnsi="ArialMT"/>
          <w:sz w:val="22"/>
          <w:szCs w:val="22"/>
        </w:rPr>
        <w:t>Te Mangoroa</w:t>
      </w:r>
      <w:r w:rsidR="00E82FCD">
        <w:rPr>
          <w:rFonts w:ascii="ArialMT" w:hAnsi="ArialMT"/>
          <w:sz w:val="22"/>
          <w:szCs w:val="22"/>
        </w:rPr>
        <w:t>.</w:t>
      </w:r>
      <w:r w:rsidR="00373E5D" w:rsidRPr="00BC2E4C">
        <w:rPr>
          <w:rFonts w:ascii="ArialMT" w:hAnsi="ArialMT"/>
          <w:sz w:val="22"/>
          <w:szCs w:val="22"/>
        </w:rPr>
        <w:t xml:space="preserve"> </w:t>
      </w:r>
    </w:p>
    <w:p w:rsidR="00373E5D" w:rsidRDefault="002069E9" w:rsidP="00373E5D">
      <w:pPr>
        <w:pStyle w:val="NormalWeb"/>
      </w:pPr>
      <w:r w:rsidRPr="00BC2E4C">
        <w:rPr>
          <w:rFonts w:ascii="ArialMT" w:hAnsi="ArialMT"/>
          <w:sz w:val="22"/>
          <w:szCs w:val="22"/>
        </w:rPr>
        <w:t xml:space="preserve">Tuputuputu and Tioreore </w:t>
      </w:r>
      <w:r w:rsidR="00373E5D" w:rsidRPr="00BC2E4C">
        <w:rPr>
          <w:rFonts w:ascii="ArialMT" w:hAnsi="ArialMT"/>
          <w:sz w:val="22"/>
          <w:szCs w:val="22"/>
        </w:rPr>
        <w:t>The Large and Small Clouds of Magellan</w:t>
      </w:r>
      <w:r w:rsidR="00373E5D" w:rsidRPr="00BC2E4C">
        <w:rPr>
          <w:rFonts w:ascii="Arial" w:hAnsi="Arial" w:cs="Arial"/>
          <w:sz w:val="22"/>
          <w:szCs w:val="22"/>
        </w:rPr>
        <w:t xml:space="preserve"> </w:t>
      </w:r>
      <w:r w:rsidR="00373E5D" w:rsidRPr="00BC2E4C">
        <w:rPr>
          <w:rFonts w:ascii="ArialMT" w:hAnsi="ArialMT"/>
          <w:sz w:val="22"/>
          <w:szCs w:val="22"/>
        </w:rPr>
        <w:t>and</w:t>
      </w:r>
      <w:r w:rsidR="00373E5D" w:rsidRPr="00BC2E4C">
        <w:rPr>
          <w:rFonts w:ascii="Arial" w:hAnsi="Arial" w:cs="Arial"/>
          <w:sz w:val="22"/>
          <w:szCs w:val="22"/>
        </w:rPr>
        <w:t xml:space="preserve"> </w:t>
      </w:r>
      <w:r w:rsidR="00373E5D" w:rsidRPr="00BC2E4C">
        <w:rPr>
          <w:rFonts w:ascii="ArialMT" w:hAnsi="ArialMT"/>
          <w:sz w:val="22"/>
          <w:szCs w:val="22"/>
        </w:rPr>
        <w:t>look like two misty patches of light low in the south, easily seen by eye on a dark moonless night. They are galaxies like our Milky Way but much smaller</w:t>
      </w:r>
      <w:r w:rsidR="00373E5D" w:rsidRPr="00BC2E4C">
        <w:rPr>
          <w:rFonts w:ascii="ArialMT" w:hAnsi="ArialMT"/>
          <w:sz w:val="22"/>
          <w:szCs w:val="22"/>
        </w:rPr>
        <w:t xml:space="preserve"> and about </w:t>
      </w:r>
      <w:r w:rsidR="00373E5D" w:rsidRPr="00BC2E4C">
        <w:rPr>
          <w:rFonts w:ascii="ArialMT" w:hAnsi="ArialMT"/>
          <w:sz w:val="22"/>
          <w:szCs w:val="22"/>
        </w:rPr>
        <w:t>1</w:t>
      </w:r>
      <w:r w:rsidR="00373E5D" w:rsidRPr="00BC2E4C">
        <w:rPr>
          <w:rFonts w:ascii="ArialMT" w:hAnsi="ArialMT"/>
          <w:sz w:val="22"/>
          <w:szCs w:val="22"/>
        </w:rPr>
        <w:t>8</w:t>
      </w:r>
      <w:r w:rsidR="00373E5D" w:rsidRPr="00BC2E4C">
        <w:rPr>
          <w:rFonts w:ascii="ArialMT" w:hAnsi="ArialMT"/>
          <w:sz w:val="22"/>
          <w:szCs w:val="22"/>
        </w:rPr>
        <w:t>0 000 light years away</w:t>
      </w:r>
      <w:r w:rsidR="00373E5D">
        <w:rPr>
          <w:rFonts w:ascii="ArialMT" w:hAnsi="ArialMT"/>
          <w:sz w:val="22"/>
          <w:szCs w:val="22"/>
        </w:rPr>
        <w:t>.</w:t>
      </w:r>
      <w:r w:rsidR="00373E5D">
        <w:rPr>
          <w:rFonts w:ascii="ArialMT" w:hAnsi="ArialMT"/>
          <w:sz w:val="22"/>
          <w:szCs w:val="22"/>
        </w:rPr>
        <w:t xml:space="preserve"> </w:t>
      </w:r>
    </w:p>
    <w:p w:rsidR="00373E5D" w:rsidRPr="00630CCD" w:rsidRDefault="00630CCD" w:rsidP="00373E5D">
      <w:pPr>
        <w:pStyle w:val="NormalWeb"/>
      </w:pPr>
      <w:r>
        <w:rPr>
          <w:rFonts w:ascii="Arial" w:hAnsi="Arial" w:cs="Arial"/>
          <w:b/>
          <w:bCs/>
          <w:sz w:val="22"/>
          <w:szCs w:val="22"/>
        </w:rPr>
        <w:t xml:space="preserve">Whiro </w:t>
      </w:r>
      <w:r w:rsidR="00373E5D">
        <w:rPr>
          <w:rFonts w:ascii="Arial" w:hAnsi="Arial" w:cs="Arial"/>
          <w:b/>
          <w:bCs/>
          <w:sz w:val="22"/>
          <w:szCs w:val="22"/>
        </w:rPr>
        <w:t xml:space="preserve">Mercury </w:t>
      </w:r>
      <w:r w:rsidR="00373E5D">
        <w:rPr>
          <w:rFonts w:ascii="ArialMT" w:hAnsi="ArialMT"/>
          <w:sz w:val="22"/>
          <w:szCs w:val="22"/>
        </w:rPr>
        <w:t xml:space="preserve">makes its best evening sky appearance of the year in August. At the beginning of the month it is above and right of </w:t>
      </w:r>
      <w:r w:rsidR="00E82FCD">
        <w:rPr>
          <w:rFonts w:ascii="ArialMT" w:hAnsi="ArialMT"/>
          <w:sz w:val="22"/>
          <w:szCs w:val="22"/>
        </w:rPr>
        <w:t xml:space="preserve">Kōpū </w:t>
      </w:r>
      <w:r w:rsidR="00373E5D">
        <w:rPr>
          <w:rFonts w:ascii="ArialMT" w:hAnsi="ArialMT"/>
          <w:sz w:val="22"/>
          <w:szCs w:val="22"/>
        </w:rPr>
        <w:t xml:space="preserve">Venus, and is the second brightest </w:t>
      </w:r>
      <w:r w:rsidR="00373E5D">
        <w:rPr>
          <w:rFonts w:ascii="ArialMT" w:hAnsi="ArialMT"/>
          <w:sz w:val="22"/>
          <w:szCs w:val="22"/>
        </w:rPr>
        <w:t>body</w:t>
      </w:r>
      <w:r w:rsidR="00373E5D">
        <w:rPr>
          <w:rFonts w:ascii="ArialMT" w:hAnsi="ArialMT"/>
          <w:sz w:val="22"/>
          <w:szCs w:val="22"/>
        </w:rPr>
        <w:t xml:space="preserve"> in the western sky after </w:t>
      </w:r>
      <w:r>
        <w:rPr>
          <w:rFonts w:ascii="ArialMT" w:hAnsi="ArialMT"/>
          <w:sz w:val="22"/>
          <w:szCs w:val="22"/>
        </w:rPr>
        <w:t>Kōpū</w:t>
      </w:r>
      <w:r w:rsidR="00373E5D">
        <w:rPr>
          <w:rFonts w:ascii="ArialMT" w:hAnsi="ArialMT"/>
          <w:sz w:val="22"/>
          <w:szCs w:val="22"/>
        </w:rPr>
        <w:t xml:space="preserve">. At mid-month </w:t>
      </w:r>
      <w:r>
        <w:rPr>
          <w:rFonts w:ascii="ArialMT" w:hAnsi="ArialMT"/>
          <w:sz w:val="22"/>
          <w:szCs w:val="22"/>
        </w:rPr>
        <w:t>Whiro</w:t>
      </w:r>
      <w:r w:rsidR="00373E5D">
        <w:rPr>
          <w:rFonts w:ascii="ArialMT" w:hAnsi="ArialMT"/>
          <w:sz w:val="22"/>
          <w:szCs w:val="22"/>
        </w:rPr>
        <w:t xml:space="preserve"> is setting due west two hours after the Sun. </w:t>
      </w:r>
      <w:r w:rsidR="00C57F15">
        <w:rPr>
          <w:rFonts w:ascii="ArialMT" w:hAnsi="ArialMT"/>
          <w:sz w:val="22"/>
          <w:szCs w:val="22"/>
        </w:rPr>
        <w:t>You can tell it is a planet and not a star as it doesn’t twinkle, reflecting rather than making light.</w:t>
      </w:r>
      <w:r>
        <w:rPr>
          <w:rFonts w:ascii="ArialMT" w:hAnsi="ArialMT"/>
          <w:sz w:val="22"/>
          <w:szCs w:val="22"/>
        </w:rPr>
        <w:t xml:space="preserve"> </w:t>
      </w:r>
      <w:r w:rsidR="00E82FCD">
        <w:rPr>
          <w:rFonts w:ascii="ArialMT" w:hAnsi="ArialMT"/>
          <w:sz w:val="22"/>
          <w:szCs w:val="22"/>
        </w:rPr>
        <w:t>Whiro</w:t>
      </w:r>
      <w:r>
        <w:rPr>
          <w:rFonts w:ascii="ArialMT" w:hAnsi="ArialMT"/>
          <w:sz w:val="22"/>
          <w:szCs w:val="22"/>
        </w:rPr>
        <w:t xml:space="preserve"> sinks lower in the twilight in the second half of August as it moves between us and Sun. It also fades as more of its sunny side is turned away from us. </w:t>
      </w:r>
      <w:r>
        <w:rPr>
          <w:rFonts w:ascii="ArialMT" w:hAnsi="ArialMT"/>
          <w:sz w:val="22"/>
          <w:szCs w:val="22"/>
        </w:rPr>
        <w:t>Marama t</w:t>
      </w:r>
      <w:r>
        <w:rPr>
          <w:rFonts w:ascii="ArialMT" w:hAnsi="ArialMT"/>
          <w:sz w:val="22"/>
          <w:szCs w:val="22"/>
        </w:rPr>
        <w:t xml:space="preserve">he Moon will be below </w:t>
      </w:r>
      <w:r w:rsidR="00E82FCD">
        <w:rPr>
          <w:rFonts w:ascii="ArialMT" w:hAnsi="ArialMT"/>
          <w:sz w:val="22"/>
          <w:szCs w:val="22"/>
        </w:rPr>
        <w:t>Whiro</w:t>
      </w:r>
      <w:r>
        <w:rPr>
          <w:rFonts w:ascii="ArialMT" w:hAnsi="ArialMT"/>
          <w:sz w:val="22"/>
          <w:szCs w:val="22"/>
        </w:rPr>
        <w:t xml:space="preserve"> and </w:t>
      </w:r>
      <w:r w:rsidR="00E82FCD">
        <w:rPr>
          <w:rFonts w:ascii="ArialMT" w:hAnsi="ArialMT"/>
          <w:sz w:val="22"/>
          <w:szCs w:val="22"/>
        </w:rPr>
        <w:t>Matawhero</w:t>
      </w:r>
      <w:r>
        <w:rPr>
          <w:rFonts w:ascii="ArialMT" w:hAnsi="ArialMT"/>
          <w:sz w:val="22"/>
          <w:szCs w:val="22"/>
        </w:rPr>
        <w:t xml:space="preserve"> on the 18</w:t>
      </w:r>
      <w:r w:rsidRPr="00373E5D">
        <w:rPr>
          <w:rFonts w:ascii="ArialMT" w:hAnsi="ArialMT"/>
          <w:sz w:val="22"/>
          <w:szCs w:val="22"/>
          <w:vertAlign w:val="superscript"/>
        </w:rPr>
        <w:t>th</w:t>
      </w:r>
      <w:r>
        <w:rPr>
          <w:rFonts w:ascii="ArialMT" w:hAnsi="ArialMT"/>
          <w:sz w:val="22"/>
          <w:szCs w:val="22"/>
        </w:rPr>
        <w:t xml:space="preserve"> </w:t>
      </w:r>
      <w:r>
        <w:rPr>
          <w:rFonts w:ascii="ArialMT" w:hAnsi="ArialMT"/>
          <w:sz w:val="22"/>
          <w:szCs w:val="22"/>
        </w:rPr>
        <w:t>.</w:t>
      </w:r>
    </w:p>
    <w:p w:rsidR="00373E5D" w:rsidRDefault="00630CCD" w:rsidP="00373E5D">
      <w:pPr>
        <w:pStyle w:val="NormalWeb"/>
      </w:pPr>
      <w:r>
        <w:rPr>
          <w:rFonts w:ascii="Arial" w:hAnsi="Arial" w:cs="Arial"/>
          <w:b/>
          <w:bCs/>
          <w:sz w:val="22"/>
          <w:szCs w:val="22"/>
        </w:rPr>
        <w:t xml:space="preserve">Kōpū </w:t>
      </w:r>
      <w:r w:rsidR="00373E5D">
        <w:rPr>
          <w:rFonts w:ascii="Arial" w:hAnsi="Arial" w:cs="Arial"/>
          <w:b/>
          <w:bCs/>
          <w:sz w:val="22"/>
          <w:szCs w:val="22"/>
        </w:rPr>
        <w:t xml:space="preserve">Venus </w:t>
      </w:r>
      <w:r w:rsidR="00373E5D">
        <w:rPr>
          <w:rFonts w:ascii="ArialMT" w:hAnsi="ArialMT"/>
          <w:sz w:val="22"/>
          <w:szCs w:val="22"/>
        </w:rPr>
        <w:t>is the brilliant evening star at the beginning of the month, setting around 7:30</w:t>
      </w:r>
      <w:r w:rsidR="00373E5D">
        <w:rPr>
          <w:rFonts w:ascii="ArialMT" w:hAnsi="ArialMT"/>
          <w:sz w:val="22"/>
          <w:szCs w:val="22"/>
        </w:rPr>
        <w:t>pm</w:t>
      </w:r>
      <w:r w:rsidR="00C57F15">
        <w:rPr>
          <w:rFonts w:ascii="ArialMT" w:hAnsi="ArialMT"/>
          <w:sz w:val="22"/>
          <w:szCs w:val="22"/>
        </w:rPr>
        <w:t xml:space="preserve"> in the north-western sky</w:t>
      </w:r>
      <w:r w:rsidR="00373E5D">
        <w:rPr>
          <w:rFonts w:ascii="ArialMT" w:hAnsi="ArialMT"/>
          <w:sz w:val="22"/>
          <w:szCs w:val="22"/>
        </w:rPr>
        <w:t xml:space="preserve">. It slips lower </w:t>
      </w:r>
      <w:r>
        <w:rPr>
          <w:rFonts w:ascii="ArialMT" w:hAnsi="ArialMT"/>
          <w:sz w:val="22"/>
          <w:szCs w:val="22"/>
        </w:rPr>
        <w:t xml:space="preserve">each </w:t>
      </w:r>
      <w:r w:rsidR="00373E5D">
        <w:rPr>
          <w:rFonts w:ascii="ArialMT" w:hAnsi="ArialMT"/>
          <w:sz w:val="22"/>
          <w:szCs w:val="22"/>
        </w:rPr>
        <w:t xml:space="preserve">night as it moves between us and the Sun. By the </w:t>
      </w:r>
      <w:r w:rsidR="00373E5D">
        <w:rPr>
          <w:rFonts w:ascii="ArialMT" w:hAnsi="ArialMT"/>
          <w:sz w:val="22"/>
          <w:szCs w:val="22"/>
        </w:rPr>
        <w:t>10</w:t>
      </w:r>
      <w:r w:rsidR="00373E5D" w:rsidRPr="00373E5D">
        <w:rPr>
          <w:rFonts w:ascii="ArialMT" w:hAnsi="ArialMT"/>
          <w:sz w:val="22"/>
          <w:szCs w:val="22"/>
          <w:vertAlign w:val="superscript"/>
        </w:rPr>
        <w:t>th</w:t>
      </w:r>
      <w:r w:rsidR="00373E5D">
        <w:rPr>
          <w:rFonts w:ascii="ArialMT" w:hAnsi="ArialMT"/>
          <w:position w:val="8"/>
          <w:sz w:val="14"/>
          <w:szCs w:val="14"/>
        </w:rPr>
        <w:t xml:space="preserve"> </w:t>
      </w:r>
      <w:r w:rsidR="00373E5D">
        <w:rPr>
          <w:rFonts w:ascii="ArialMT" w:hAnsi="ArialMT"/>
          <w:sz w:val="22"/>
          <w:szCs w:val="22"/>
        </w:rPr>
        <w:t>it is setting 40 minutes after the Sun. It disappears in the twilight soon after that</w:t>
      </w:r>
      <w:r w:rsidR="00C57F15">
        <w:rPr>
          <w:rFonts w:ascii="ArialMT" w:hAnsi="ArialMT"/>
          <w:sz w:val="22"/>
          <w:szCs w:val="22"/>
        </w:rPr>
        <w:t>.</w:t>
      </w:r>
      <w:r w:rsidR="00373E5D">
        <w:rPr>
          <w:rFonts w:ascii="ArialMT" w:hAnsi="ArialMT"/>
          <w:sz w:val="22"/>
          <w:szCs w:val="22"/>
        </w:rPr>
        <w:t xml:space="preserve"> After passing between us and the Sun on the </w:t>
      </w:r>
      <w:r w:rsidR="00373E5D">
        <w:rPr>
          <w:rFonts w:ascii="ArialMT" w:hAnsi="ArialMT"/>
          <w:sz w:val="22"/>
          <w:szCs w:val="22"/>
        </w:rPr>
        <w:t>13</w:t>
      </w:r>
      <w:r w:rsidR="00373E5D" w:rsidRPr="00373E5D">
        <w:rPr>
          <w:rFonts w:ascii="ArialMT" w:hAnsi="ArialMT"/>
          <w:sz w:val="22"/>
          <w:szCs w:val="22"/>
          <w:vertAlign w:val="superscript"/>
        </w:rPr>
        <w:t>th</w:t>
      </w:r>
      <w:r w:rsidR="00373E5D">
        <w:rPr>
          <w:rFonts w:ascii="ArialMT" w:hAnsi="ArialMT"/>
          <w:sz w:val="22"/>
          <w:szCs w:val="22"/>
        </w:rPr>
        <w:t xml:space="preserve"> </w:t>
      </w:r>
      <w:r>
        <w:rPr>
          <w:rFonts w:ascii="ArialMT" w:hAnsi="ArialMT"/>
          <w:sz w:val="22"/>
          <w:szCs w:val="22"/>
        </w:rPr>
        <w:t>Kōpū</w:t>
      </w:r>
      <w:r w:rsidR="00373E5D">
        <w:rPr>
          <w:rFonts w:ascii="ArialMT" w:hAnsi="ArialMT"/>
          <w:sz w:val="22"/>
          <w:szCs w:val="22"/>
        </w:rPr>
        <w:t xml:space="preserve"> appears in the eastern dawn sky. By the </w:t>
      </w:r>
      <w:r w:rsidR="00373E5D">
        <w:rPr>
          <w:rFonts w:ascii="ArialMT" w:hAnsi="ArialMT"/>
          <w:sz w:val="22"/>
          <w:szCs w:val="22"/>
        </w:rPr>
        <w:t>20</w:t>
      </w:r>
      <w:r w:rsidR="00373E5D" w:rsidRPr="00373E5D">
        <w:rPr>
          <w:rFonts w:ascii="ArialMT" w:hAnsi="ArialMT"/>
          <w:sz w:val="22"/>
          <w:szCs w:val="22"/>
          <w:vertAlign w:val="superscript"/>
        </w:rPr>
        <w:t>th</w:t>
      </w:r>
      <w:r w:rsidR="00373E5D">
        <w:rPr>
          <w:rFonts w:ascii="ArialMT" w:hAnsi="ArialMT"/>
          <w:sz w:val="22"/>
          <w:szCs w:val="22"/>
        </w:rPr>
        <w:t xml:space="preserve"> </w:t>
      </w:r>
      <w:r w:rsidR="00373E5D">
        <w:rPr>
          <w:rFonts w:ascii="ArialMT" w:hAnsi="ArialMT"/>
          <w:sz w:val="22"/>
          <w:szCs w:val="22"/>
        </w:rPr>
        <w:t xml:space="preserve">it is rising an hour before the Sun. </w:t>
      </w:r>
    </w:p>
    <w:p w:rsidR="00373E5D" w:rsidRDefault="00630CCD" w:rsidP="00373E5D">
      <w:pPr>
        <w:pStyle w:val="NormalWeb"/>
      </w:pPr>
      <w:r>
        <w:rPr>
          <w:rFonts w:ascii="Arial" w:hAnsi="Arial" w:cs="Arial"/>
          <w:b/>
          <w:bCs/>
          <w:sz w:val="22"/>
          <w:szCs w:val="22"/>
        </w:rPr>
        <w:t xml:space="preserve">Matawhero </w:t>
      </w:r>
      <w:r w:rsidR="00373E5D">
        <w:rPr>
          <w:rFonts w:ascii="Arial" w:hAnsi="Arial" w:cs="Arial"/>
          <w:b/>
          <w:bCs/>
          <w:sz w:val="22"/>
          <w:szCs w:val="22"/>
        </w:rPr>
        <w:t xml:space="preserve">Mars </w:t>
      </w:r>
      <w:r w:rsidR="00373E5D">
        <w:rPr>
          <w:rFonts w:ascii="ArialMT" w:hAnsi="ArialMT"/>
          <w:sz w:val="22"/>
          <w:szCs w:val="22"/>
        </w:rPr>
        <w:t xml:space="preserve">is above and right of </w:t>
      </w:r>
      <w:r>
        <w:rPr>
          <w:rFonts w:ascii="ArialMT" w:hAnsi="ArialMT"/>
          <w:sz w:val="22"/>
          <w:szCs w:val="22"/>
        </w:rPr>
        <w:t>Whiro</w:t>
      </w:r>
      <w:r w:rsidR="00373E5D">
        <w:rPr>
          <w:rFonts w:ascii="ArialMT" w:hAnsi="ArialMT"/>
          <w:sz w:val="22"/>
          <w:szCs w:val="22"/>
        </w:rPr>
        <w:t>, looking like a reddish star</w:t>
      </w:r>
      <w:r w:rsidR="00C57F15">
        <w:rPr>
          <w:rFonts w:ascii="ArialMT" w:hAnsi="ArialMT"/>
          <w:sz w:val="22"/>
          <w:szCs w:val="22"/>
        </w:rPr>
        <w:t xml:space="preserve"> in the western sky</w:t>
      </w:r>
      <w:r w:rsidR="00373E5D">
        <w:rPr>
          <w:rFonts w:ascii="ArialMT" w:hAnsi="ArialMT"/>
          <w:sz w:val="22"/>
          <w:szCs w:val="22"/>
        </w:rPr>
        <w:t xml:space="preserve">. </w:t>
      </w:r>
      <w:r>
        <w:rPr>
          <w:rFonts w:ascii="ArialMT" w:hAnsi="ArialMT"/>
          <w:sz w:val="22"/>
          <w:szCs w:val="22"/>
        </w:rPr>
        <w:t>Marama</w:t>
      </w:r>
      <w:r w:rsidR="00373E5D">
        <w:rPr>
          <w:rFonts w:ascii="ArialMT" w:hAnsi="ArialMT"/>
          <w:sz w:val="22"/>
          <w:szCs w:val="22"/>
        </w:rPr>
        <w:t xml:space="preserve"> will be below </w:t>
      </w:r>
      <w:r w:rsidR="00E82FCD">
        <w:rPr>
          <w:rFonts w:ascii="ArialMT" w:hAnsi="ArialMT"/>
          <w:sz w:val="22"/>
          <w:szCs w:val="22"/>
        </w:rPr>
        <w:t>Whiro</w:t>
      </w:r>
      <w:r w:rsidR="00373E5D">
        <w:rPr>
          <w:rFonts w:ascii="ArialMT" w:hAnsi="ArialMT"/>
          <w:sz w:val="22"/>
          <w:szCs w:val="22"/>
        </w:rPr>
        <w:t xml:space="preserve"> and </w:t>
      </w:r>
      <w:r w:rsidR="00E82FCD">
        <w:rPr>
          <w:rFonts w:ascii="ArialMT" w:hAnsi="ArialMT"/>
          <w:sz w:val="22"/>
          <w:szCs w:val="22"/>
        </w:rPr>
        <w:t>Matawhero</w:t>
      </w:r>
      <w:r w:rsidR="00373E5D">
        <w:rPr>
          <w:rFonts w:ascii="ArialMT" w:hAnsi="ArialMT"/>
          <w:sz w:val="22"/>
          <w:szCs w:val="22"/>
        </w:rPr>
        <w:t xml:space="preserve"> on the </w:t>
      </w:r>
      <w:r w:rsidR="00373E5D">
        <w:rPr>
          <w:rFonts w:ascii="ArialMT" w:hAnsi="ArialMT"/>
          <w:sz w:val="22"/>
          <w:szCs w:val="22"/>
        </w:rPr>
        <w:t>18</w:t>
      </w:r>
      <w:r w:rsidR="00373E5D" w:rsidRPr="00373E5D">
        <w:rPr>
          <w:rFonts w:ascii="ArialMT" w:hAnsi="ArialMT"/>
          <w:sz w:val="22"/>
          <w:szCs w:val="22"/>
          <w:vertAlign w:val="superscript"/>
        </w:rPr>
        <w:t>th</w:t>
      </w:r>
      <w:r w:rsidR="00373E5D">
        <w:rPr>
          <w:rFonts w:ascii="ArialMT" w:hAnsi="ArialMT"/>
          <w:sz w:val="22"/>
          <w:szCs w:val="22"/>
        </w:rPr>
        <w:t xml:space="preserve"> </w:t>
      </w:r>
      <w:r w:rsidR="00373E5D">
        <w:rPr>
          <w:rFonts w:ascii="ArialMT" w:hAnsi="ArialMT"/>
          <w:sz w:val="22"/>
          <w:szCs w:val="22"/>
        </w:rPr>
        <w:t xml:space="preserve">and above and right of </w:t>
      </w:r>
      <w:r w:rsidR="00E82FCD">
        <w:rPr>
          <w:rFonts w:ascii="ArialMT" w:hAnsi="ArialMT"/>
          <w:sz w:val="22"/>
          <w:szCs w:val="22"/>
        </w:rPr>
        <w:t>Matawhero</w:t>
      </w:r>
      <w:r w:rsidR="00373E5D">
        <w:rPr>
          <w:rFonts w:ascii="ArialMT" w:hAnsi="ArialMT"/>
          <w:sz w:val="22"/>
          <w:szCs w:val="22"/>
        </w:rPr>
        <w:t xml:space="preserve"> on the </w:t>
      </w:r>
      <w:r w:rsidR="00373E5D">
        <w:rPr>
          <w:rFonts w:ascii="ArialMT" w:hAnsi="ArialMT"/>
          <w:sz w:val="22"/>
          <w:szCs w:val="22"/>
        </w:rPr>
        <w:t>19</w:t>
      </w:r>
      <w:r w:rsidR="00373E5D" w:rsidRPr="00373E5D">
        <w:rPr>
          <w:rFonts w:ascii="ArialMT" w:hAnsi="ArialMT"/>
          <w:sz w:val="22"/>
          <w:szCs w:val="22"/>
          <w:vertAlign w:val="superscript"/>
        </w:rPr>
        <w:t>th</w:t>
      </w:r>
      <w:r w:rsidR="00373E5D">
        <w:rPr>
          <w:rFonts w:ascii="ArialMT" w:hAnsi="ArialMT"/>
          <w:sz w:val="22"/>
          <w:szCs w:val="22"/>
        </w:rPr>
        <w:t xml:space="preserve"> </w:t>
      </w:r>
      <w:r w:rsidR="00373E5D">
        <w:rPr>
          <w:rFonts w:ascii="ArialMT" w:hAnsi="ArialMT"/>
          <w:sz w:val="22"/>
          <w:szCs w:val="22"/>
        </w:rPr>
        <w:t xml:space="preserve">. </w:t>
      </w:r>
    </w:p>
    <w:p w:rsidR="00373E5D" w:rsidRDefault="00630CCD" w:rsidP="00373E5D">
      <w:pPr>
        <w:pStyle w:val="NormalWeb"/>
      </w:pPr>
      <w:r>
        <w:rPr>
          <w:rFonts w:ascii="ArialMT" w:hAnsi="ArialMT"/>
          <w:b/>
          <w:bCs/>
          <w:sz w:val="22"/>
          <w:szCs w:val="22"/>
        </w:rPr>
        <w:t xml:space="preserve">Hine-i-tīweka </w:t>
      </w:r>
      <w:r w:rsidR="00373E5D" w:rsidRPr="00373E5D">
        <w:rPr>
          <w:rFonts w:ascii="ArialMT" w:hAnsi="ArialMT"/>
          <w:b/>
          <w:bCs/>
          <w:sz w:val="22"/>
          <w:szCs w:val="22"/>
        </w:rPr>
        <w:t>Jupiter</w:t>
      </w:r>
      <w:r w:rsidR="00373E5D">
        <w:rPr>
          <w:rFonts w:ascii="ArialMT" w:hAnsi="ArialMT"/>
          <w:sz w:val="22"/>
          <w:szCs w:val="22"/>
        </w:rPr>
        <w:t xml:space="preserve"> rises after 1 a.m. at the beginning of the month, and before midnight at the end. It is the brightest </w:t>
      </w:r>
      <w:r w:rsidR="00C57F15">
        <w:rPr>
          <w:rFonts w:ascii="ArialMT" w:hAnsi="ArialMT"/>
          <w:sz w:val="22"/>
          <w:szCs w:val="22"/>
        </w:rPr>
        <w:t>body</w:t>
      </w:r>
      <w:r w:rsidR="00373E5D">
        <w:rPr>
          <w:rFonts w:ascii="ArialMT" w:hAnsi="ArialMT"/>
          <w:sz w:val="22"/>
          <w:szCs w:val="22"/>
        </w:rPr>
        <w:t xml:space="preserve"> in the </w:t>
      </w:r>
      <w:r w:rsidR="002069E9">
        <w:rPr>
          <w:rFonts w:ascii="ArialMT" w:hAnsi="ArialMT"/>
          <w:sz w:val="22"/>
          <w:szCs w:val="22"/>
        </w:rPr>
        <w:t xml:space="preserve">northern </w:t>
      </w:r>
      <w:r w:rsidR="00373E5D">
        <w:rPr>
          <w:rFonts w:ascii="ArialMT" w:hAnsi="ArialMT"/>
          <w:sz w:val="22"/>
          <w:szCs w:val="22"/>
        </w:rPr>
        <w:t xml:space="preserve">morning sky till </w:t>
      </w:r>
      <w:r>
        <w:rPr>
          <w:rFonts w:ascii="ArialMT" w:hAnsi="ArialMT"/>
          <w:sz w:val="22"/>
          <w:szCs w:val="22"/>
        </w:rPr>
        <w:t>Kōpū</w:t>
      </w:r>
      <w:r w:rsidR="00373E5D">
        <w:rPr>
          <w:rFonts w:ascii="ArialMT" w:hAnsi="ArialMT"/>
          <w:sz w:val="22"/>
          <w:szCs w:val="22"/>
        </w:rPr>
        <w:t xml:space="preserve"> appears</w:t>
      </w:r>
      <w:r w:rsidR="00E82FCD">
        <w:rPr>
          <w:rFonts w:ascii="ArialMT" w:hAnsi="ArialMT"/>
          <w:sz w:val="22"/>
          <w:szCs w:val="22"/>
        </w:rPr>
        <w:t xml:space="preserve"> and</w:t>
      </w:r>
      <w:r w:rsidR="00373E5D">
        <w:rPr>
          <w:rFonts w:ascii="ArialMT" w:hAnsi="ArialMT"/>
          <w:sz w:val="22"/>
          <w:szCs w:val="22"/>
        </w:rPr>
        <w:t xml:space="preserve"> shines with a steady golden light. </w:t>
      </w:r>
      <w:r w:rsidR="00E82FCD">
        <w:rPr>
          <w:rFonts w:ascii="ArialMT" w:hAnsi="ArialMT"/>
          <w:sz w:val="22"/>
          <w:szCs w:val="22"/>
        </w:rPr>
        <w:t>Marama</w:t>
      </w:r>
      <w:r w:rsidR="00373E5D">
        <w:rPr>
          <w:rFonts w:ascii="ArialMT" w:hAnsi="ArialMT"/>
          <w:sz w:val="22"/>
          <w:szCs w:val="22"/>
        </w:rPr>
        <w:t xml:space="preserve"> will be near </w:t>
      </w:r>
      <w:r w:rsidR="00E82FCD">
        <w:rPr>
          <w:rFonts w:ascii="ArialMT" w:hAnsi="ArialMT"/>
          <w:sz w:val="22"/>
          <w:szCs w:val="22"/>
        </w:rPr>
        <w:t>Hine-i-tīweka</w:t>
      </w:r>
      <w:r w:rsidR="00373E5D">
        <w:rPr>
          <w:rFonts w:ascii="ArialMT" w:hAnsi="ArialMT"/>
          <w:sz w:val="22"/>
          <w:szCs w:val="22"/>
        </w:rPr>
        <w:t xml:space="preserve"> on the morning of the</w:t>
      </w:r>
      <w:r w:rsidR="00C57F15">
        <w:rPr>
          <w:rFonts w:ascii="ArialMT" w:hAnsi="ArialMT"/>
          <w:sz w:val="22"/>
          <w:szCs w:val="22"/>
        </w:rPr>
        <w:t xml:space="preserve"> 9</w:t>
      </w:r>
      <w:r w:rsidR="00C57F15" w:rsidRPr="00C57F15">
        <w:rPr>
          <w:rFonts w:ascii="ArialMT" w:hAnsi="ArialMT"/>
          <w:sz w:val="22"/>
          <w:szCs w:val="22"/>
          <w:vertAlign w:val="superscript"/>
        </w:rPr>
        <w:t>th</w:t>
      </w:r>
      <w:r w:rsidR="00373E5D">
        <w:rPr>
          <w:rFonts w:ascii="ArialMT" w:hAnsi="ArialMT"/>
          <w:sz w:val="22"/>
          <w:szCs w:val="22"/>
        </w:rPr>
        <w:t xml:space="preserve">. </w:t>
      </w:r>
    </w:p>
    <w:p w:rsidR="00C57F15" w:rsidRPr="00BC2E4C" w:rsidRDefault="00630CCD" w:rsidP="00373E5D">
      <w:pPr>
        <w:pStyle w:val="NormalWeb"/>
        <w:rPr>
          <w:rFonts w:ascii="ArialMT" w:hAnsi="ArialMT"/>
          <w:sz w:val="22"/>
          <w:szCs w:val="22"/>
        </w:rPr>
      </w:pPr>
      <w:r>
        <w:rPr>
          <w:rFonts w:ascii="Arial" w:hAnsi="Arial" w:cs="Arial"/>
          <w:b/>
          <w:bCs/>
          <w:sz w:val="22"/>
          <w:szCs w:val="22"/>
        </w:rPr>
        <w:t xml:space="preserve">Pareārau </w:t>
      </w:r>
      <w:r w:rsidR="00373E5D">
        <w:rPr>
          <w:rFonts w:ascii="Arial" w:hAnsi="Arial" w:cs="Arial"/>
          <w:b/>
          <w:bCs/>
          <w:sz w:val="22"/>
          <w:szCs w:val="22"/>
        </w:rPr>
        <w:t xml:space="preserve">Saturn </w:t>
      </w:r>
      <w:r w:rsidR="00373E5D">
        <w:rPr>
          <w:rFonts w:ascii="ArialMT" w:hAnsi="ArialMT"/>
          <w:sz w:val="22"/>
          <w:szCs w:val="22"/>
        </w:rPr>
        <w:t xml:space="preserve">rises due east before 8 pm at the beginning of the month. It looks like a medium bright star with a cream tint. By the end of the month it is up at dusk. </w:t>
      </w:r>
      <w:r w:rsidR="00E82FCD">
        <w:rPr>
          <w:rFonts w:ascii="ArialMT" w:hAnsi="ArialMT"/>
          <w:sz w:val="22"/>
          <w:szCs w:val="22"/>
        </w:rPr>
        <w:t>The</w:t>
      </w:r>
      <w:r w:rsidR="00373E5D">
        <w:rPr>
          <w:rFonts w:ascii="ArialMT" w:hAnsi="ArialMT"/>
          <w:sz w:val="22"/>
          <w:szCs w:val="22"/>
        </w:rPr>
        <w:t xml:space="preserve"> ring</w:t>
      </w:r>
      <w:r w:rsidR="00E82FCD">
        <w:rPr>
          <w:rFonts w:ascii="ArialMT" w:hAnsi="ArialMT"/>
          <w:sz w:val="22"/>
          <w:szCs w:val="22"/>
        </w:rPr>
        <w:t>s of Pareārau</w:t>
      </w:r>
      <w:r w:rsidR="00373E5D">
        <w:rPr>
          <w:rFonts w:ascii="ArialMT" w:hAnsi="ArialMT"/>
          <w:sz w:val="22"/>
          <w:szCs w:val="22"/>
        </w:rPr>
        <w:t xml:space="preserve"> </w:t>
      </w:r>
      <w:r w:rsidR="00E82FCD">
        <w:rPr>
          <w:rFonts w:ascii="ArialMT" w:hAnsi="ArialMT"/>
          <w:sz w:val="22"/>
          <w:szCs w:val="22"/>
        </w:rPr>
        <w:t>are</w:t>
      </w:r>
      <w:r w:rsidR="00373E5D">
        <w:rPr>
          <w:rFonts w:ascii="ArialMT" w:hAnsi="ArialMT"/>
          <w:sz w:val="22"/>
          <w:szCs w:val="22"/>
        </w:rPr>
        <w:t xml:space="preserve"> visible in any telescope magnifying 20x or more. Its biggest moon, Titan, is four ring-diameters from the planet. Big telescopes show other moons looking like faint stars closer in than Titan. </w:t>
      </w:r>
      <w:r w:rsidR="00E82FCD">
        <w:rPr>
          <w:rFonts w:ascii="ArialMT" w:hAnsi="ArialMT"/>
          <w:sz w:val="22"/>
          <w:szCs w:val="22"/>
        </w:rPr>
        <w:t>Marama</w:t>
      </w:r>
      <w:r w:rsidR="00373E5D">
        <w:rPr>
          <w:rFonts w:ascii="ArialMT" w:hAnsi="ArialMT"/>
          <w:sz w:val="22"/>
          <w:szCs w:val="22"/>
        </w:rPr>
        <w:t xml:space="preserve"> will be near </w:t>
      </w:r>
      <w:r w:rsidR="00E82FCD">
        <w:rPr>
          <w:rFonts w:ascii="ArialMT" w:hAnsi="ArialMT"/>
          <w:sz w:val="22"/>
          <w:szCs w:val="22"/>
        </w:rPr>
        <w:t>Pareārau</w:t>
      </w:r>
      <w:r w:rsidR="00373E5D">
        <w:rPr>
          <w:rFonts w:ascii="ArialMT" w:hAnsi="ArialMT"/>
          <w:sz w:val="22"/>
          <w:szCs w:val="22"/>
        </w:rPr>
        <w:t xml:space="preserve"> on the night of August </w:t>
      </w:r>
      <w:r w:rsidR="00C57F15">
        <w:rPr>
          <w:rFonts w:ascii="ArialMT" w:hAnsi="ArialMT"/>
          <w:sz w:val="22"/>
          <w:szCs w:val="22"/>
        </w:rPr>
        <w:t>2</w:t>
      </w:r>
      <w:r w:rsidR="00C57F15" w:rsidRPr="00C57F15">
        <w:rPr>
          <w:rFonts w:ascii="ArialMT" w:hAnsi="ArialMT"/>
          <w:sz w:val="22"/>
          <w:szCs w:val="22"/>
          <w:vertAlign w:val="superscript"/>
        </w:rPr>
        <w:t>nd</w:t>
      </w:r>
      <w:r w:rsidR="00C57F15">
        <w:rPr>
          <w:rFonts w:ascii="ArialMT" w:hAnsi="ArialMT"/>
          <w:sz w:val="22"/>
          <w:szCs w:val="22"/>
        </w:rPr>
        <w:t xml:space="preserve"> – 3</w:t>
      </w:r>
      <w:r w:rsidR="00C57F15" w:rsidRPr="00C57F15">
        <w:rPr>
          <w:rFonts w:ascii="ArialMT" w:hAnsi="ArialMT"/>
          <w:sz w:val="22"/>
          <w:szCs w:val="22"/>
          <w:vertAlign w:val="superscript"/>
        </w:rPr>
        <w:t>rd</w:t>
      </w:r>
      <w:r w:rsidR="00C57F15">
        <w:rPr>
          <w:rFonts w:ascii="ArialMT" w:hAnsi="ArialMT"/>
          <w:sz w:val="22"/>
          <w:szCs w:val="22"/>
        </w:rPr>
        <w:t xml:space="preserve"> </w:t>
      </w:r>
      <w:r w:rsidR="00373E5D">
        <w:rPr>
          <w:rFonts w:ascii="ArialMT" w:hAnsi="ArialMT"/>
          <w:position w:val="8"/>
          <w:sz w:val="14"/>
          <w:szCs w:val="14"/>
        </w:rPr>
        <w:t xml:space="preserve"> </w:t>
      </w:r>
      <w:r w:rsidR="00373E5D">
        <w:rPr>
          <w:rFonts w:ascii="ArialMT" w:hAnsi="ArialMT"/>
          <w:sz w:val="22"/>
          <w:szCs w:val="22"/>
        </w:rPr>
        <w:t xml:space="preserve">and again on the </w:t>
      </w:r>
      <w:r w:rsidR="00C57F15">
        <w:rPr>
          <w:rFonts w:ascii="ArialMT" w:hAnsi="ArialMT"/>
          <w:sz w:val="22"/>
          <w:szCs w:val="22"/>
        </w:rPr>
        <w:t>30</w:t>
      </w:r>
      <w:r w:rsidR="00C57F15" w:rsidRPr="00C57F15">
        <w:rPr>
          <w:rFonts w:ascii="ArialMT" w:hAnsi="ArialMT"/>
          <w:sz w:val="22"/>
          <w:szCs w:val="22"/>
          <w:vertAlign w:val="superscript"/>
        </w:rPr>
        <w:t>th</w:t>
      </w:r>
      <w:r w:rsidR="00C57F15">
        <w:rPr>
          <w:rFonts w:ascii="ArialMT" w:hAnsi="ArialMT"/>
          <w:sz w:val="22"/>
          <w:szCs w:val="22"/>
        </w:rPr>
        <w:t xml:space="preserve"> – 31</w:t>
      </w:r>
      <w:r w:rsidR="00C57F15" w:rsidRPr="00C57F15">
        <w:rPr>
          <w:rFonts w:ascii="ArialMT" w:hAnsi="ArialMT"/>
          <w:sz w:val="22"/>
          <w:szCs w:val="22"/>
          <w:vertAlign w:val="superscript"/>
        </w:rPr>
        <w:t>st</w:t>
      </w:r>
      <w:r w:rsidR="00373E5D">
        <w:rPr>
          <w:rFonts w:ascii="ArialMT" w:hAnsi="ArialMT"/>
          <w:sz w:val="22"/>
          <w:szCs w:val="22"/>
        </w:rPr>
        <w:t xml:space="preserve">. At dawn </w:t>
      </w:r>
      <w:proofErr w:type="spellStart"/>
      <w:r w:rsidR="00E82FCD">
        <w:rPr>
          <w:rFonts w:ascii="ArialMT" w:hAnsi="ArialMT"/>
          <w:sz w:val="22"/>
          <w:szCs w:val="22"/>
        </w:rPr>
        <w:t>Pārerau</w:t>
      </w:r>
      <w:proofErr w:type="spellEnd"/>
      <w:r w:rsidR="00373E5D">
        <w:rPr>
          <w:rFonts w:ascii="ArialMT" w:hAnsi="ArialMT"/>
          <w:sz w:val="22"/>
          <w:szCs w:val="22"/>
        </w:rPr>
        <w:t xml:space="preserve"> is low in the western sky. </w:t>
      </w:r>
    </w:p>
    <w:p w:rsidR="00373E5D" w:rsidRPr="00630CCD" w:rsidRDefault="00630CCD" w:rsidP="00630CCD">
      <w:pPr>
        <w:pStyle w:val="NormalWeb"/>
        <w:jc w:val="right"/>
        <w:rPr>
          <w:sz w:val="32"/>
          <w:szCs w:val="32"/>
        </w:rPr>
      </w:pPr>
      <w:r w:rsidRPr="00630CCD">
        <w:rPr>
          <w:rFonts w:ascii="ArialMT" w:hAnsi="ArialMT"/>
          <w:sz w:val="20"/>
          <w:szCs w:val="20"/>
        </w:rPr>
        <w:t xml:space="preserve">Adapted from </w:t>
      </w:r>
      <w:r w:rsidR="00C57F15" w:rsidRPr="00630CCD">
        <w:rPr>
          <w:rFonts w:ascii="ArialMT" w:hAnsi="ArialMT"/>
          <w:sz w:val="20"/>
          <w:szCs w:val="20"/>
        </w:rPr>
        <w:t xml:space="preserve">Alan Gilmore, Mt John Observatory of the University of Canterbury </w:t>
      </w:r>
    </w:p>
    <w:sectPr w:rsidR="00373E5D" w:rsidRPr="00630CCD"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5D"/>
    <w:rsid w:val="000418C9"/>
    <w:rsid w:val="00146780"/>
    <w:rsid w:val="002069E9"/>
    <w:rsid w:val="00373E5D"/>
    <w:rsid w:val="00384DFA"/>
    <w:rsid w:val="00630CCD"/>
    <w:rsid w:val="00645523"/>
    <w:rsid w:val="0080624B"/>
    <w:rsid w:val="00995C4A"/>
    <w:rsid w:val="00A20604"/>
    <w:rsid w:val="00BC2E4C"/>
    <w:rsid w:val="00C334A7"/>
    <w:rsid w:val="00C57F15"/>
    <w:rsid w:val="00DB4374"/>
    <w:rsid w:val="00E82F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7230633"/>
  <w15:chartTrackingRefBased/>
  <w15:docId w15:val="{44F30EA2-A1AB-C640-9751-4F4827DE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373E5D"/>
    <w:pPr>
      <w:spacing w:before="100" w:beforeAutospacing="1" w:after="100" w:afterAutospacing="1"/>
    </w:pPr>
    <w:rPr>
      <w:rFonts w:ascii="Times New Roman" w:eastAsia="Times New Roman" w:hAnsi="Times New Roman" w:cs="Times New Roman"/>
      <w:kern w:val="0"/>
      <w:lang w:val="en-NZ"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7910">
      <w:bodyDiv w:val="1"/>
      <w:marLeft w:val="0"/>
      <w:marRight w:val="0"/>
      <w:marTop w:val="0"/>
      <w:marBottom w:val="0"/>
      <w:divBdr>
        <w:top w:val="none" w:sz="0" w:space="0" w:color="auto"/>
        <w:left w:val="none" w:sz="0" w:space="0" w:color="auto"/>
        <w:bottom w:val="none" w:sz="0" w:space="0" w:color="auto"/>
        <w:right w:val="none" w:sz="0" w:space="0" w:color="auto"/>
      </w:divBdr>
      <w:divsChild>
        <w:div w:id="917373338">
          <w:marLeft w:val="0"/>
          <w:marRight w:val="0"/>
          <w:marTop w:val="0"/>
          <w:marBottom w:val="0"/>
          <w:divBdr>
            <w:top w:val="none" w:sz="0" w:space="0" w:color="auto"/>
            <w:left w:val="none" w:sz="0" w:space="0" w:color="auto"/>
            <w:bottom w:val="none" w:sz="0" w:space="0" w:color="auto"/>
            <w:right w:val="none" w:sz="0" w:space="0" w:color="auto"/>
          </w:divBdr>
          <w:divsChild>
            <w:div w:id="131103080">
              <w:marLeft w:val="0"/>
              <w:marRight w:val="0"/>
              <w:marTop w:val="0"/>
              <w:marBottom w:val="0"/>
              <w:divBdr>
                <w:top w:val="none" w:sz="0" w:space="0" w:color="auto"/>
                <w:left w:val="none" w:sz="0" w:space="0" w:color="auto"/>
                <w:bottom w:val="none" w:sz="0" w:space="0" w:color="auto"/>
                <w:right w:val="none" w:sz="0" w:space="0" w:color="auto"/>
              </w:divBdr>
              <w:divsChild>
                <w:div w:id="1465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3323">
      <w:bodyDiv w:val="1"/>
      <w:marLeft w:val="0"/>
      <w:marRight w:val="0"/>
      <w:marTop w:val="0"/>
      <w:marBottom w:val="0"/>
      <w:divBdr>
        <w:top w:val="none" w:sz="0" w:space="0" w:color="auto"/>
        <w:left w:val="none" w:sz="0" w:space="0" w:color="auto"/>
        <w:bottom w:val="none" w:sz="0" w:space="0" w:color="auto"/>
        <w:right w:val="none" w:sz="0" w:space="0" w:color="auto"/>
      </w:divBdr>
      <w:divsChild>
        <w:div w:id="1192649576">
          <w:marLeft w:val="0"/>
          <w:marRight w:val="0"/>
          <w:marTop w:val="0"/>
          <w:marBottom w:val="0"/>
          <w:divBdr>
            <w:top w:val="none" w:sz="0" w:space="0" w:color="auto"/>
            <w:left w:val="none" w:sz="0" w:space="0" w:color="auto"/>
            <w:bottom w:val="none" w:sz="0" w:space="0" w:color="auto"/>
            <w:right w:val="none" w:sz="0" w:space="0" w:color="auto"/>
          </w:divBdr>
          <w:divsChild>
            <w:div w:id="1563901531">
              <w:marLeft w:val="0"/>
              <w:marRight w:val="0"/>
              <w:marTop w:val="0"/>
              <w:marBottom w:val="0"/>
              <w:divBdr>
                <w:top w:val="none" w:sz="0" w:space="0" w:color="auto"/>
                <w:left w:val="none" w:sz="0" w:space="0" w:color="auto"/>
                <w:bottom w:val="none" w:sz="0" w:space="0" w:color="auto"/>
                <w:right w:val="none" w:sz="0" w:space="0" w:color="auto"/>
              </w:divBdr>
              <w:divsChild>
                <w:div w:id="17219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2</cp:revision>
  <dcterms:created xsi:type="dcterms:W3CDTF">2023-07-29T18:23:00Z</dcterms:created>
  <dcterms:modified xsi:type="dcterms:W3CDTF">2023-07-29T19:12:00Z</dcterms:modified>
</cp:coreProperties>
</file>