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651D" w:rsidRPr="007B651D" w:rsidRDefault="007B651D" w:rsidP="007B651D">
      <w:pPr>
        <w:spacing w:before="80" w:after="80"/>
        <w:outlineLvl w:val="0"/>
        <w:rPr>
          <w:rFonts w:ascii="Times New Roman" w:eastAsia="Times New Roman" w:hAnsi="Times New Roman" w:cs="Times New Roman"/>
          <w:b/>
          <w:bCs/>
          <w:kern w:val="36"/>
          <w:sz w:val="48"/>
          <w:szCs w:val="48"/>
          <w:lang w:val="en-NZ" w:eastAsia="en-GB"/>
          <w14:ligatures w14:val="none"/>
        </w:rPr>
      </w:pPr>
      <w:r w:rsidRPr="007B651D">
        <w:rPr>
          <w:rFonts w:ascii="Times New Roman" w:eastAsia="Times New Roman" w:hAnsi="Times New Roman" w:cs="Times New Roman"/>
          <w:b/>
          <w:bCs/>
          <w:kern w:val="36"/>
          <w:sz w:val="48"/>
          <w:szCs w:val="48"/>
          <w:lang w:val="en-NZ" w:eastAsia="en-GB"/>
          <w14:ligatures w14:val="none"/>
        </w:rPr>
        <w:t xml:space="preserve">Beyond COVID vaccines: what else could mRNA technology do for our health? </w:t>
      </w:r>
    </w:p>
    <w:p w:rsidR="007B651D" w:rsidRPr="007B651D" w:rsidRDefault="007B651D" w:rsidP="007B651D">
      <w:pPr>
        <w:spacing w:before="80" w:after="80"/>
        <w:rPr>
          <w:rFonts w:ascii="Times New Roman" w:eastAsia="Times New Roman" w:hAnsi="Times New Roman" w:cs="Times New Roman"/>
          <w:kern w:val="0"/>
          <w:lang w:val="en-NZ" w:eastAsia="en-GB"/>
          <w14:ligatures w14:val="none"/>
        </w:rPr>
      </w:pPr>
      <w:r>
        <w:rPr>
          <w:rFonts w:ascii="Times New Roman" w:eastAsia="Times New Roman" w:hAnsi="Times New Roman" w:cs="Times New Roman"/>
          <w:kern w:val="0"/>
          <w:lang w:val="en-NZ" w:eastAsia="en-GB"/>
          <w14:ligatures w14:val="none"/>
        </w:rPr>
        <w:t>The Conversation 18</w:t>
      </w:r>
      <w:r w:rsidRPr="007B651D">
        <w:rPr>
          <w:rFonts w:ascii="Times New Roman" w:eastAsia="Times New Roman" w:hAnsi="Times New Roman" w:cs="Times New Roman"/>
          <w:kern w:val="0"/>
          <w:lang w:val="en-NZ" w:eastAsia="en-GB"/>
          <w14:ligatures w14:val="none"/>
        </w:rPr>
        <w:t xml:space="preserve"> October 2023 </w:t>
      </w:r>
      <w:r>
        <w:rPr>
          <w:rFonts w:ascii="Times New Roman" w:eastAsia="Times New Roman" w:hAnsi="Times New Roman" w:cs="Times New Roman"/>
          <w:kern w:val="0"/>
          <w:lang w:val="en-NZ" w:eastAsia="en-GB"/>
          <w14:ligatures w14:val="none"/>
        </w:rPr>
        <w:t>by John Fraser, UoA</w:t>
      </w:r>
    </w:p>
    <w:p w:rsidR="007164F4" w:rsidRDefault="007164F4" w:rsidP="007B651D">
      <w:pPr>
        <w:spacing w:before="80" w:after="80"/>
        <w:rPr>
          <w:rFonts w:ascii="Times New Roman" w:eastAsia="Times New Roman" w:hAnsi="Times New Roman" w:cs="Times New Roman"/>
          <w:kern w:val="0"/>
          <w:lang w:val="en-NZ" w:eastAsia="en-GB"/>
          <w14:ligatures w14:val="none"/>
        </w:rPr>
      </w:pPr>
    </w:p>
    <w:p w:rsidR="007B651D" w:rsidRPr="007B651D" w:rsidRDefault="007164F4" w:rsidP="007B651D">
      <w:pPr>
        <w:spacing w:before="80" w:after="80"/>
        <w:rPr>
          <w:rFonts w:ascii="Times New Roman" w:eastAsia="Times New Roman" w:hAnsi="Times New Roman" w:cs="Times New Roman"/>
          <w:kern w:val="0"/>
          <w:lang w:val="en-NZ" w:eastAsia="en-GB"/>
          <w14:ligatures w14:val="none"/>
        </w:rPr>
      </w:pPr>
      <w:r>
        <w:rPr>
          <w:rFonts w:ascii="Times New Roman" w:eastAsia="Times New Roman" w:hAnsi="Times New Roman" w:cs="Times New Roman"/>
          <w:noProof/>
          <w:kern w:val="0"/>
          <w:lang w:val="en-NZ" w:eastAsia="en-GB"/>
        </w:rPr>
        <w:drawing>
          <wp:anchor distT="0" distB="0" distL="114300" distR="114300" simplePos="0" relativeHeight="251658240" behindDoc="0" locked="0" layoutInCell="1" allowOverlap="1">
            <wp:simplePos x="0" y="0"/>
            <wp:positionH relativeFrom="margin">
              <wp:posOffset>3979545</wp:posOffset>
            </wp:positionH>
            <wp:positionV relativeFrom="margin">
              <wp:posOffset>1814830</wp:posOffset>
            </wp:positionV>
            <wp:extent cx="2296795" cy="1493520"/>
            <wp:effectExtent l="0" t="0" r="1905" b="5080"/>
            <wp:wrapSquare wrapText="bothSides"/>
            <wp:docPr id="13614265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426519" name="Picture 1361426519"/>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96795" cy="1493520"/>
                    </a:xfrm>
                    <a:prstGeom prst="rect">
                      <a:avLst/>
                    </a:prstGeom>
                  </pic:spPr>
                </pic:pic>
              </a:graphicData>
            </a:graphic>
          </wp:anchor>
        </w:drawing>
      </w:r>
      <w:r w:rsidR="007B651D" w:rsidRPr="007B651D">
        <w:rPr>
          <w:rFonts w:ascii="Times New Roman" w:eastAsia="Times New Roman" w:hAnsi="Times New Roman" w:cs="Times New Roman"/>
          <w:kern w:val="0"/>
          <w:lang w:val="en-NZ" w:eastAsia="en-GB"/>
          <w14:ligatures w14:val="none"/>
        </w:rPr>
        <w:t>Many people first became familiar with the term “</w:t>
      </w:r>
      <w:hyperlink r:id="rId6" w:history="1">
        <w:r w:rsidR="007B651D" w:rsidRPr="007B651D">
          <w:rPr>
            <w:rFonts w:ascii="Times New Roman" w:eastAsia="Times New Roman" w:hAnsi="Times New Roman" w:cs="Times New Roman"/>
            <w:color w:val="0000FF"/>
            <w:kern w:val="0"/>
            <w:u w:val="single"/>
            <w:lang w:val="en-NZ" w:eastAsia="en-GB"/>
            <w14:ligatures w14:val="none"/>
          </w:rPr>
          <w:t>mRNA</w:t>
        </w:r>
      </w:hyperlink>
      <w:r w:rsidR="007B651D" w:rsidRPr="007B651D">
        <w:rPr>
          <w:rFonts w:ascii="Times New Roman" w:eastAsia="Times New Roman" w:hAnsi="Times New Roman" w:cs="Times New Roman"/>
          <w:kern w:val="0"/>
          <w:lang w:val="en-NZ" w:eastAsia="en-GB"/>
          <w14:ligatures w14:val="none"/>
        </w:rPr>
        <w:t xml:space="preserve">” when Pfizer’s and Moderna’s COVID vaccines were rolled out. In the simplest terms, mRNA, </w:t>
      </w:r>
      <w:r w:rsidR="007B651D">
        <w:rPr>
          <w:rFonts w:ascii="Times New Roman" w:eastAsia="Times New Roman" w:hAnsi="Times New Roman" w:cs="Times New Roman"/>
          <w:kern w:val="0"/>
          <w:lang w:val="en-NZ" w:eastAsia="en-GB"/>
          <w14:ligatures w14:val="none"/>
        </w:rPr>
        <w:t>or</w:t>
      </w:r>
      <w:r w:rsidR="007B651D" w:rsidRPr="007B651D">
        <w:rPr>
          <w:rFonts w:ascii="Times New Roman" w:eastAsia="Times New Roman" w:hAnsi="Times New Roman" w:cs="Times New Roman"/>
          <w:kern w:val="0"/>
          <w:lang w:val="en-NZ" w:eastAsia="en-GB"/>
          <w14:ligatures w14:val="none"/>
        </w:rPr>
        <w:t xml:space="preserve"> messenger ribonucleic acid, is a type of genetic material that gives cells in our bodies instructions to make specific proteins.</w:t>
      </w:r>
    </w:p>
    <w:p w:rsidR="007B651D" w:rsidRPr="007B651D" w:rsidRDefault="007B651D" w:rsidP="007B651D">
      <w:pPr>
        <w:spacing w:before="80" w:after="80"/>
        <w:rPr>
          <w:rFonts w:ascii="Times New Roman" w:eastAsia="Times New Roman" w:hAnsi="Times New Roman" w:cs="Times New Roman"/>
          <w:kern w:val="0"/>
          <w:lang w:val="en-NZ" w:eastAsia="en-GB"/>
          <w14:ligatures w14:val="none"/>
        </w:rPr>
      </w:pPr>
      <w:r>
        <w:rPr>
          <w:rFonts w:ascii="Times New Roman" w:eastAsia="Times New Roman" w:hAnsi="Times New Roman" w:cs="Times New Roman"/>
          <w:kern w:val="0"/>
          <w:lang w:val="en-NZ" w:eastAsia="en-GB"/>
          <w14:ligatures w14:val="none"/>
        </w:rPr>
        <w:t>T</w:t>
      </w:r>
      <w:r w:rsidRPr="007B651D">
        <w:rPr>
          <w:rFonts w:ascii="Times New Roman" w:eastAsia="Times New Roman" w:hAnsi="Times New Roman" w:cs="Times New Roman"/>
          <w:kern w:val="0"/>
          <w:lang w:val="en-NZ" w:eastAsia="en-GB"/>
          <w14:ligatures w14:val="none"/>
        </w:rPr>
        <w:t xml:space="preserve">he 2023 Nobel prize in physiology or medicine was awarded to </w:t>
      </w:r>
      <w:hyperlink r:id="rId7" w:history="1">
        <w:r w:rsidRPr="007B651D">
          <w:rPr>
            <w:rFonts w:ascii="Times New Roman" w:eastAsia="Times New Roman" w:hAnsi="Times New Roman" w:cs="Times New Roman"/>
            <w:color w:val="0000FF"/>
            <w:kern w:val="0"/>
            <w:u w:val="single"/>
            <w:lang w:val="en-NZ" w:eastAsia="en-GB"/>
            <w14:ligatures w14:val="none"/>
          </w:rPr>
          <w:t xml:space="preserve">Katalin </w:t>
        </w:r>
        <w:proofErr w:type="spellStart"/>
        <w:r w:rsidRPr="007B651D">
          <w:rPr>
            <w:rFonts w:ascii="Times New Roman" w:eastAsia="Times New Roman" w:hAnsi="Times New Roman" w:cs="Times New Roman"/>
            <w:color w:val="0000FF"/>
            <w:kern w:val="0"/>
            <w:u w:val="single"/>
            <w:lang w:val="en-NZ" w:eastAsia="en-GB"/>
            <w14:ligatures w14:val="none"/>
          </w:rPr>
          <w:t>Karikó</w:t>
        </w:r>
        <w:proofErr w:type="spellEnd"/>
        <w:r w:rsidRPr="007B651D">
          <w:rPr>
            <w:rFonts w:ascii="Times New Roman" w:eastAsia="Times New Roman" w:hAnsi="Times New Roman" w:cs="Times New Roman"/>
            <w:color w:val="0000FF"/>
            <w:kern w:val="0"/>
            <w:u w:val="single"/>
            <w:lang w:val="en-NZ" w:eastAsia="en-GB"/>
            <w14:ligatures w14:val="none"/>
          </w:rPr>
          <w:t xml:space="preserve"> and Drew Weissman</w:t>
        </w:r>
      </w:hyperlink>
      <w:r w:rsidRPr="007B651D">
        <w:rPr>
          <w:rFonts w:ascii="Times New Roman" w:eastAsia="Times New Roman" w:hAnsi="Times New Roman" w:cs="Times New Roman"/>
          <w:kern w:val="0"/>
          <w:lang w:val="en-NZ" w:eastAsia="en-GB"/>
          <w14:ligatures w14:val="none"/>
        </w:rPr>
        <w:t xml:space="preserve"> from the University of Pennsylvania for their discoveries in mRNA biology.</w:t>
      </w:r>
      <w:r>
        <w:rPr>
          <w:rFonts w:ascii="Times New Roman" w:eastAsia="Times New Roman" w:hAnsi="Times New Roman" w:cs="Times New Roman"/>
          <w:kern w:val="0"/>
          <w:lang w:val="en-NZ" w:eastAsia="en-GB"/>
          <w14:ligatures w14:val="none"/>
        </w:rPr>
        <w:t xml:space="preserve"> Their</w:t>
      </w:r>
      <w:r w:rsidRPr="007B651D">
        <w:rPr>
          <w:rFonts w:ascii="Times New Roman" w:eastAsia="Times New Roman" w:hAnsi="Times New Roman" w:cs="Times New Roman"/>
          <w:kern w:val="0"/>
          <w:lang w:val="en-NZ" w:eastAsia="en-GB"/>
          <w14:ligatures w14:val="none"/>
        </w:rPr>
        <w:t xml:space="preserve"> work has underpinned successful COVID vaccines, which u shifted the course of the pandemic. But their discoveries have </w:t>
      </w:r>
      <w:r>
        <w:rPr>
          <w:rFonts w:ascii="Times New Roman" w:eastAsia="Times New Roman" w:hAnsi="Times New Roman" w:cs="Times New Roman"/>
          <w:kern w:val="0"/>
          <w:lang w:val="en-NZ" w:eastAsia="en-GB"/>
          <w14:ligatures w14:val="none"/>
        </w:rPr>
        <w:t xml:space="preserve">also </w:t>
      </w:r>
      <w:r w:rsidRPr="007B651D">
        <w:rPr>
          <w:rFonts w:ascii="Times New Roman" w:eastAsia="Times New Roman" w:hAnsi="Times New Roman" w:cs="Times New Roman"/>
          <w:kern w:val="0"/>
          <w:lang w:val="en-NZ" w:eastAsia="en-GB"/>
          <w14:ligatures w14:val="none"/>
        </w:rPr>
        <w:t>opened the door to a range of possible therapeutics which, until recently, remained elusive.</w:t>
      </w:r>
    </w:p>
    <w:p w:rsidR="007B651D" w:rsidRPr="007B651D" w:rsidRDefault="007B651D" w:rsidP="007B651D">
      <w:pPr>
        <w:spacing w:before="80"/>
        <w:outlineLvl w:val="1"/>
        <w:rPr>
          <w:rFonts w:ascii="Times New Roman" w:eastAsia="Times New Roman" w:hAnsi="Times New Roman" w:cs="Times New Roman"/>
          <w:b/>
          <w:bCs/>
          <w:kern w:val="0"/>
          <w:sz w:val="20"/>
          <w:szCs w:val="20"/>
          <w:lang w:val="en-NZ" w:eastAsia="en-GB"/>
          <w14:ligatures w14:val="none"/>
        </w:rPr>
      </w:pPr>
    </w:p>
    <w:p w:rsidR="007B651D" w:rsidRPr="007B651D" w:rsidRDefault="007B651D" w:rsidP="007B651D">
      <w:pPr>
        <w:spacing w:before="80"/>
        <w:outlineLvl w:val="1"/>
        <w:rPr>
          <w:rFonts w:ascii="Times New Roman" w:eastAsia="Times New Roman" w:hAnsi="Times New Roman" w:cs="Times New Roman"/>
          <w:b/>
          <w:bCs/>
          <w:kern w:val="0"/>
          <w:sz w:val="36"/>
          <w:szCs w:val="36"/>
          <w:lang w:val="en-NZ" w:eastAsia="en-GB"/>
          <w14:ligatures w14:val="none"/>
        </w:rPr>
      </w:pPr>
      <w:r w:rsidRPr="007B651D">
        <w:rPr>
          <w:rFonts w:ascii="Times New Roman" w:eastAsia="Times New Roman" w:hAnsi="Times New Roman" w:cs="Times New Roman"/>
          <w:b/>
          <w:bCs/>
          <w:kern w:val="0"/>
          <w:sz w:val="36"/>
          <w:szCs w:val="36"/>
          <w:lang w:val="en-NZ" w:eastAsia="en-GB"/>
          <w14:ligatures w14:val="none"/>
        </w:rPr>
        <w:t>The promise of mRNA</w:t>
      </w:r>
    </w:p>
    <w:p w:rsidR="007B651D" w:rsidRPr="007B651D" w:rsidRDefault="007B651D" w:rsidP="007B651D">
      <w:pPr>
        <w:spacing w:after="80"/>
        <w:rPr>
          <w:rFonts w:ascii="Times New Roman" w:eastAsia="Times New Roman" w:hAnsi="Times New Roman" w:cs="Times New Roman"/>
          <w:kern w:val="0"/>
          <w:lang w:val="en-NZ" w:eastAsia="en-GB"/>
          <w14:ligatures w14:val="none"/>
        </w:rPr>
      </w:pPr>
      <w:r w:rsidRPr="007B651D">
        <w:rPr>
          <w:rFonts w:ascii="Times New Roman" w:eastAsia="Times New Roman" w:hAnsi="Times New Roman" w:cs="Times New Roman"/>
          <w:kern w:val="0"/>
          <w:lang w:val="en-NZ" w:eastAsia="en-GB"/>
          <w14:ligatures w14:val="none"/>
        </w:rPr>
        <w:t xml:space="preserve">Within each of our cells are </w:t>
      </w:r>
      <w:hyperlink r:id="rId8" w:history="1">
        <w:r w:rsidRPr="007B651D">
          <w:rPr>
            <w:rFonts w:ascii="Times New Roman" w:eastAsia="Times New Roman" w:hAnsi="Times New Roman" w:cs="Times New Roman"/>
            <w:color w:val="0000FF"/>
            <w:kern w:val="0"/>
            <w:u w:val="single"/>
            <w:lang w:val="en-NZ" w:eastAsia="en-GB"/>
            <w14:ligatures w14:val="none"/>
          </w:rPr>
          <w:t>ribosomes</w:t>
        </w:r>
      </w:hyperlink>
      <w:r w:rsidRPr="007B651D">
        <w:rPr>
          <w:rFonts w:ascii="Times New Roman" w:eastAsia="Times New Roman" w:hAnsi="Times New Roman" w:cs="Times New Roman"/>
          <w:kern w:val="0"/>
          <w:lang w:val="en-NZ" w:eastAsia="en-GB"/>
          <w14:ligatures w14:val="none"/>
        </w:rPr>
        <w:t>, micro-machines that manufacture proteins, which in turn make up everything from muscle and bone to enzymes and hormones. mRNA is the chemical “message” that carries the genetic code locked in the chromosomes of our DNA to the cytoplasm, the fluid that fills our cells and where proteins are made.</w:t>
      </w:r>
    </w:p>
    <w:p w:rsidR="007B651D" w:rsidRPr="007B651D" w:rsidRDefault="007B651D" w:rsidP="007B651D">
      <w:pPr>
        <w:spacing w:before="80" w:after="80"/>
        <w:rPr>
          <w:rFonts w:ascii="Times New Roman" w:eastAsia="Times New Roman" w:hAnsi="Times New Roman" w:cs="Times New Roman"/>
          <w:kern w:val="0"/>
          <w:lang w:val="en-NZ" w:eastAsia="en-GB"/>
          <w14:ligatures w14:val="none"/>
        </w:rPr>
      </w:pPr>
      <w:r w:rsidRPr="007B651D">
        <w:rPr>
          <w:rFonts w:ascii="Times New Roman" w:eastAsia="Times New Roman" w:hAnsi="Times New Roman" w:cs="Times New Roman"/>
          <w:kern w:val="0"/>
          <w:lang w:val="en-NZ" w:eastAsia="en-GB"/>
          <w14:ligatures w14:val="none"/>
        </w:rPr>
        <w:t xml:space="preserve">The ability to deliver genetic information directly into a cell has been one of medicine’s most obstinate challenges. While mRNA was theoretically the most attractive way to achieve this, it was of little use as a therapy. </w:t>
      </w:r>
      <w:r>
        <w:rPr>
          <w:rFonts w:ascii="Times New Roman" w:eastAsia="Times New Roman" w:hAnsi="Times New Roman" w:cs="Times New Roman"/>
          <w:kern w:val="0"/>
          <w:lang w:val="en-NZ" w:eastAsia="en-GB"/>
          <w14:ligatures w14:val="none"/>
        </w:rPr>
        <w:t>O</w:t>
      </w:r>
      <w:r w:rsidRPr="007B651D">
        <w:rPr>
          <w:rFonts w:ascii="Times New Roman" w:eastAsia="Times New Roman" w:hAnsi="Times New Roman" w:cs="Times New Roman"/>
          <w:kern w:val="0"/>
          <w:lang w:val="en-NZ" w:eastAsia="en-GB"/>
          <w14:ligatures w14:val="none"/>
        </w:rPr>
        <w:t xml:space="preserve">ur immune system mistakes the foreign RNA as being an invading virus, mounting a powerful and toxic immune response. Injecting </w:t>
      </w:r>
      <w:hyperlink r:id="rId9" w:history="1">
        <w:r w:rsidRPr="007B651D">
          <w:rPr>
            <w:rFonts w:ascii="Times New Roman" w:eastAsia="Times New Roman" w:hAnsi="Times New Roman" w:cs="Times New Roman"/>
            <w:color w:val="0000FF"/>
            <w:kern w:val="0"/>
            <w:u w:val="single"/>
            <w:lang w:val="en-NZ" w:eastAsia="en-GB"/>
            <w14:ligatures w14:val="none"/>
          </w:rPr>
          <w:t>naked mRNA</w:t>
        </w:r>
      </w:hyperlink>
      <w:r w:rsidRPr="007B651D">
        <w:rPr>
          <w:rFonts w:ascii="Times New Roman" w:eastAsia="Times New Roman" w:hAnsi="Times New Roman" w:cs="Times New Roman"/>
          <w:kern w:val="0"/>
          <w:lang w:val="en-NZ" w:eastAsia="en-GB"/>
          <w14:ligatures w14:val="none"/>
        </w:rPr>
        <w:t xml:space="preserve"> therefore can make you very sick.</w:t>
      </w:r>
    </w:p>
    <w:p w:rsidR="007B651D" w:rsidRPr="007B651D" w:rsidRDefault="007B651D" w:rsidP="007B651D">
      <w:pPr>
        <w:spacing w:before="80" w:after="80"/>
        <w:rPr>
          <w:rFonts w:ascii="Times New Roman" w:eastAsia="Times New Roman" w:hAnsi="Times New Roman" w:cs="Times New Roman"/>
          <w:kern w:val="0"/>
          <w:lang w:val="en-NZ" w:eastAsia="en-GB"/>
          <w14:ligatures w14:val="none"/>
        </w:rPr>
      </w:pPr>
      <w:r w:rsidRPr="007B651D">
        <w:rPr>
          <w:rFonts w:ascii="Times New Roman" w:eastAsia="Times New Roman" w:hAnsi="Times New Roman" w:cs="Times New Roman"/>
          <w:kern w:val="0"/>
          <w:lang w:val="en-NZ" w:eastAsia="en-GB"/>
          <w14:ligatures w14:val="none"/>
        </w:rPr>
        <w:t xml:space="preserve">So it was pivotal when </w:t>
      </w:r>
      <w:proofErr w:type="spellStart"/>
      <w:r w:rsidRPr="007B651D">
        <w:rPr>
          <w:rFonts w:ascii="Times New Roman" w:eastAsia="Times New Roman" w:hAnsi="Times New Roman" w:cs="Times New Roman"/>
          <w:kern w:val="0"/>
          <w:lang w:val="en-NZ" w:eastAsia="en-GB"/>
          <w14:ligatures w14:val="none"/>
        </w:rPr>
        <w:t>Karakó</w:t>
      </w:r>
      <w:proofErr w:type="spellEnd"/>
      <w:r w:rsidRPr="007B651D">
        <w:rPr>
          <w:rFonts w:ascii="Times New Roman" w:eastAsia="Times New Roman" w:hAnsi="Times New Roman" w:cs="Times New Roman"/>
          <w:kern w:val="0"/>
          <w:lang w:val="en-NZ" w:eastAsia="en-GB"/>
          <w14:ligatures w14:val="none"/>
        </w:rPr>
        <w:t xml:space="preserve"> and Weissman </w:t>
      </w:r>
      <w:hyperlink r:id="rId10" w:history="1">
        <w:r w:rsidRPr="007B651D">
          <w:rPr>
            <w:rFonts w:ascii="Times New Roman" w:eastAsia="Times New Roman" w:hAnsi="Times New Roman" w:cs="Times New Roman"/>
            <w:color w:val="0000FF"/>
            <w:kern w:val="0"/>
            <w:u w:val="single"/>
            <w:lang w:val="en-NZ" w:eastAsia="en-GB"/>
            <w14:ligatures w14:val="none"/>
          </w:rPr>
          <w:t>pioneered a technique</w:t>
        </w:r>
      </w:hyperlink>
      <w:r w:rsidRPr="007B651D">
        <w:rPr>
          <w:rFonts w:ascii="Times New Roman" w:eastAsia="Times New Roman" w:hAnsi="Times New Roman" w:cs="Times New Roman"/>
          <w:kern w:val="0"/>
          <w:lang w:val="en-NZ" w:eastAsia="en-GB"/>
          <w14:ligatures w14:val="none"/>
        </w:rPr>
        <w:t xml:space="preserve"> to “cloak” mRNA from the immune system, alongside lipid nanoparticles to protect the RNA and allow it to be delivered safely to our </w:t>
      </w:r>
      <w:proofErr w:type="spellStart"/>
      <w:r w:rsidRPr="007B651D">
        <w:rPr>
          <w:rFonts w:ascii="Times New Roman" w:eastAsia="Times New Roman" w:hAnsi="Times New Roman" w:cs="Times New Roman"/>
          <w:kern w:val="0"/>
          <w:lang w:val="en-NZ" w:eastAsia="en-GB"/>
          <w14:ligatures w14:val="none"/>
        </w:rPr>
        <w:t>cells.</w:t>
      </w:r>
      <w:r w:rsidRPr="007B651D">
        <w:rPr>
          <w:rFonts w:ascii="Times New Roman" w:eastAsia="Times New Roman" w:hAnsi="Times New Roman" w:cs="Times New Roman"/>
          <w:kern w:val="0"/>
          <w:lang w:val="en-NZ" w:eastAsia="en-GB"/>
          <w14:ligatures w14:val="none"/>
        </w:rPr>
        <w:fldChar w:fldCharType="begin"/>
      </w:r>
      <w:r w:rsidRPr="007B651D">
        <w:rPr>
          <w:rFonts w:ascii="Times New Roman" w:eastAsia="Times New Roman" w:hAnsi="Times New Roman" w:cs="Times New Roman"/>
          <w:kern w:val="0"/>
          <w:lang w:val="en-NZ" w:eastAsia="en-GB"/>
          <w14:ligatures w14:val="none"/>
        </w:rPr>
        <w:instrText xml:space="preserve"> INCLUDEPICTURE "https://images.theconversation.com/files/553632/original/file-20231013-27-511pl2.jpg?ixlib=rb-1.1.0&amp;q=45&amp;auto=format&amp;w=754&amp;fit=clip" \* MERGEFORMATINET </w:instrText>
      </w:r>
      <w:r w:rsidRPr="007B651D">
        <w:rPr>
          <w:rFonts w:ascii="Times New Roman" w:eastAsia="Times New Roman" w:hAnsi="Times New Roman" w:cs="Times New Roman"/>
          <w:kern w:val="0"/>
          <w:lang w:val="en-NZ" w:eastAsia="en-GB"/>
          <w14:ligatures w14:val="none"/>
        </w:rPr>
        <w:fldChar w:fldCharType="separate"/>
      </w:r>
      <w:r w:rsidRPr="007B651D">
        <w:rPr>
          <w:rFonts w:ascii="Times New Roman" w:eastAsia="Times New Roman" w:hAnsi="Times New Roman" w:cs="Times New Roman"/>
          <w:kern w:val="0"/>
          <w:lang w:val="en-NZ" w:eastAsia="en-GB"/>
          <w14:ligatures w14:val="none"/>
        </w:rPr>
        <w:fldChar w:fldCharType="end"/>
      </w:r>
      <w:r w:rsidRPr="007B651D">
        <w:rPr>
          <w:rFonts w:ascii="Times New Roman" w:eastAsia="Times New Roman" w:hAnsi="Times New Roman" w:cs="Times New Roman"/>
          <w:kern w:val="0"/>
          <w:lang w:val="en-NZ" w:eastAsia="en-GB"/>
          <w14:ligatures w14:val="none"/>
        </w:rPr>
        <w:t>This</w:t>
      </w:r>
      <w:proofErr w:type="spellEnd"/>
      <w:r w:rsidRPr="007B651D">
        <w:rPr>
          <w:rFonts w:ascii="Times New Roman" w:eastAsia="Times New Roman" w:hAnsi="Times New Roman" w:cs="Times New Roman"/>
          <w:kern w:val="0"/>
          <w:lang w:val="en-NZ" w:eastAsia="en-GB"/>
          <w14:ligatures w14:val="none"/>
        </w:rPr>
        <w:t xml:space="preserve"> paved the way for mRNA COVID vaccines which instruct our cells to make spike proteins, proteins on the surface of SARS-CoV-2 (the virus that causes COVID). This is turn primes our immune system to make anti-spike antibodies that then block SARS-CoV-2 from infecting our cells.</w:t>
      </w:r>
    </w:p>
    <w:p w:rsidR="007B651D" w:rsidRDefault="007B651D" w:rsidP="007B651D">
      <w:pPr>
        <w:spacing w:before="80" w:after="80"/>
        <w:rPr>
          <w:rFonts w:ascii="Times New Roman" w:eastAsia="Times New Roman" w:hAnsi="Times New Roman" w:cs="Times New Roman"/>
          <w:kern w:val="0"/>
          <w:lang w:val="en-NZ" w:eastAsia="en-GB"/>
          <w14:ligatures w14:val="none"/>
        </w:rPr>
      </w:pPr>
      <w:r w:rsidRPr="007B651D">
        <w:rPr>
          <w:rFonts w:ascii="Times New Roman" w:eastAsia="Times New Roman" w:hAnsi="Times New Roman" w:cs="Times New Roman"/>
          <w:kern w:val="0"/>
          <w:lang w:val="en-NZ" w:eastAsia="en-GB"/>
          <w14:ligatures w14:val="none"/>
        </w:rPr>
        <w:t>Their discovery has opened up new possibilities for how we treat common infectious illnesses as well as genetic diseases that have previously defied treatment.</w:t>
      </w:r>
    </w:p>
    <w:p w:rsidR="007B651D" w:rsidRPr="007B651D" w:rsidRDefault="007B651D" w:rsidP="007B651D">
      <w:pPr>
        <w:spacing w:before="80" w:after="80"/>
        <w:rPr>
          <w:rFonts w:ascii="Times New Roman" w:eastAsia="Times New Roman" w:hAnsi="Times New Roman" w:cs="Times New Roman"/>
          <w:kern w:val="0"/>
          <w:sz w:val="21"/>
          <w:szCs w:val="21"/>
          <w:lang w:val="en-NZ" w:eastAsia="en-GB"/>
          <w14:ligatures w14:val="none"/>
        </w:rPr>
      </w:pPr>
    </w:p>
    <w:p w:rsidR="007B651D" w:rsidRPr="007B651D" w:rsidRDefault="007B651D" w:rsidP="007B651D">
      <w:pPr>
        <w:spacing w:before="80" w:after="80"/>
        <w:outlineLvl w:val="1"/>
        <w:rPr>
          <w:rFonts w:ascii="Times New Roman" w:eastAsia="Times New Roman" w:hAnsi="Times New Roman" w:cs="Times New Roman"/>
          <w:b/>
          <w:bCs/>
          <w:kern w:val="0"/>
          <w:sz w:val="36"/>
          <w:szCs w:val="36"/>
          <w:lang w:val="en-NZ" w:eastAsia="en-GB"/>
          <w14:ligatures w14:val="none"/>
        </w:rPr>
      </w:pPr>
      <w:r w:rsidRPr="007B651D">
        <w:rPr>
          <w:rFonts w:ascii="Times New Roman" w:eastAsia="Times New Roman" w:hAnsi="Times New Roman" w:cs="Times New Roman"/>
          <w:noProof/>
          <w:kern w:val="0"/>
          <w:lang w:val="en-NZ" w:eastAsia="en-GB"/>
          <w14:ligatures w14:val="none"/>
        </w:rPr>
        <w:drawing>
          <wp:anchor distT="0" distB="0" distL="114300" distR="114300" simplePos="0" relativeHeight="251659264" behindDoc="0" locked="0" layoutInCell="1" allowOverlap="1">
            <wp:simplePos x="0" y="0"/>
            <wp:positionH relativeFrom="margin">
              <wp:posOffset>4033118</wp:posOffset>
            </wp:positionH>
            <wp:positionV relativeFrom="margin">
              <wp:posOffset>6684242</wp:posOffset>
            </wp:positionV>
            <wp:extent cx="2240915" cy="1493520"/>
            <wp:effectExtent l="0" t="0" r="0" b="5080"/>
            <wp:wrapSquare wrapText="bothSides"/>
            <wp:docPr id="634386693" name="Picture 2" descr="A health-care worker drawing up a vac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health-care worker drawing up a vacc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0915" cy="1493520"/>
                    </a:xfrm>
                    <a:prstGeom prst="rect">
                      <a:avLst/>
                    </a:prstGeom>
                    <a:noFill/>
                    <a:ln>
                      <a:noFill/>
                    </a:ln>
                  </pic:spPr>
                </pic:pic>
              </a:graphicData>
            </a:graphic>
          </wp:anchor>
        </w:drawing>
      </w:r>
      <w:r w:rsidRPr="007B651D">
        <w:rPr>
          <w:rFonts w:ascii="Times New Roman" w:eastAsia="Times New Roman" w:hAnsi="Times New Roman" w:cs="Times New Roman"/>
          <w:b/>
          <w:bCs/>
          <w:kern w:val="0"/>
          <w:sz w:val="36"/>
          <w:szCs w:val="36"/>
          <w:lang w:val="en-NZ" w:eastAsia="en-GB"/>
          <w14:ligatures w14:val="none"/>
        </w:rPr>
        <w:t>Flu vaccines</w:t>
      </w:r>
    </w:p>
    <w:p w:rsidR="007B651D" w:rsidRPr="007B651D" w:rsidRDefault="007B651D" w:rsidP="007B651D">
      <w:pPr>
        <w:spacing w:before="80" w:after="80"/>
        <w:rPr>
          <w:rFonts w:ascii="Times New Roman" w:eastAsia="Times New Roman" w:hAnsi="Times New Roman" w:cs="Times New Roman"/>
          <w:kern w:val="0"/>
          <w:lang w:val="en-NZ" w:eastAsia="en-GB"/>
          <w14:ligatures w14:val="none"/>
        </w:rPr>
      </w:pPr>
      <w:r w:rsidRPr="007B651D">
        <w:rPr>
          <w:rFonts w:ascii="Times New Roman" w:eastAsia="Times New Roman" w:hAnsi="Times New Roman" w:cs="Times New Roman"/>
          <w:kern w:val="0"/>
          <w:lang w:val="en-NZ" w:eastAsia="en-GB"/>
          <w14:ligatures w14:val="none"/>
        </w:rPr>
        <w:t xml:space="preserve">Influenza kills up to 650,000 people globally each </w:t>
      </w:r>
      <w:hyperlink r:id="rId12" w:history="1">
        <w:r w:rsidRPr="007B651D">
          <w:rPr>
            <w:rFonts w:ascii="Times New Roman" w:eastAsia="Times New Roman" w:hAnsi="Times New Roman" w:cs="Times New Roman"/>
            <w:color w:val="0000FF"/>
            <w:kern w:val="0"/>
            <w:u w:val="single"/>
            <w:lang w:val="en-NZ" w:eastAsia="en-GB"/>
            <w14:ligatures w14:val="none"/>
          </w:rPr>
          <w:t>year</w:t>
        </w:r>
      </w:hyperlink>
      <w:r w:rsidRPr="007B651D">
        <w:rPr>
          <w:rFonts w:ascii="Times New Roman" w:eastAsia="Times New Roman" w:hAnsi="Times New Roman" w:cs="Times New Roman"/>
          <w:kern w:val="0"/>
          <w:lang w:val="en-NZ" w:eastAsia="en-GB"/>
          <w14:ligatures w14:val="none"/>
        </w:rPr>
        <w:t xml:space="preserve">. At the moment, </w:t>
      </w:r>
      <w:hyperlink r:id="rId13" w:history="1">
        <w:r w:rsidRPr="007B651D">
          <w:rPr>
            <w:rFonts w:ascii="Times New Roman" w:eastAsia="Times New Roman" w:hAnsi="Times New Roman" w:cs="Times New Roman"/>
            <w:color w:val="0000FF"/>
            <w:kern w:val="0"/>
            <w:u w:val="single"/>
            <w:lang w:val="en-NZ" w:eastAsia="en-GB"/>
            <w14:ligatures w14:val="none"/>
          </w:rPr>
          <w:t>seasonal vaccines</w:t>
        </w:r>
      </w:hyperlink>
      <w:r w:rsidRPr="007B651D">
        <w:rPr>
          <w:rFonts w:ascii="Times New Roman" w:eastAsia="Times New Roman" w:hAnsi="Times New Roman" w:cs="Times New Roman"/>
          <w:kern w:val="0"/>
          <w:lang w:val="en-NZ" w:eastAsia="en-GB"/>
          <w14:ligatures w14:val="none"/>
        </w:rPr>
        <w:t xml:space="preserve"> need to be made annually once the main strain has been identified. Manufacture takes about six months, by which time the original flu strain may have evolved. At best the seasonal vaccine is about </w:t>
      </w:r>
      <w:hyperlink r:id="rId14" w:history="1">
        <w:r w:rsidRPr="007B651D">
          <w:rPr>
            <w:rFonts w:ascii="Times New Roman" w:eastAsia="Times New Roman" w:hAnsi="Times New Roman" w:cs="Times New Roman"/>
            <w:color w:val="0000FF"/>
            <w:kern w:val="0"/>
            <w:u w:val="single"/>
            <w:lang w:val="en-NZ" w:eastAsia="en-GB"/>
            <w14:ligatures w14:val="none"/>
          </w:rPr>
          <w:t>60% effective</w:t>
        </w:r>
      </w:hyperlink>
      <w:r w:rsidRPr="007B651D">
        <w:rPr>
          <w:rFonts w:ascii="Times New Roman" w:eastAsia="Times New Roman" w:hAnsi="Times New Roman" w:cs="Times New Roman"/>
          <w:kern w:val="0"/>
          <w:lang w:val="en-NZ" w:eastAsia="en-GB"/>
          <w14:ligatures w14:val="none"/>
        </w:rPr>
        <w:t>.</w:t>
      </w:r>
    </w:p>
    <w:p w:rsidR="007B651D" w:rsidRPr="007B651D" w:rsidRDefault="007B651D" w:rsidP="007B651D">
      <w:pPr>
        <w:spacing w:before="80" w:after="80"/>
        <w:rPr>
          <w:rFonts w:ascii="Times New Roman" w:eastAsia="Times New Roman" w:hAnsi="Times New Roman" w:cs="Times New Roman"/>
          <w:kern w:val="0"/>
          <w:lang w:val="en-NZ" w:eastAsia="en-GB"/>
          <w14:ligatures w14:val="none"/>
        </w:rPr>
      </w:pPr>
      <w:r w:rsidRPr="007B651D">
        <w:rPr>
          <w:rFonts w:ascii="Times New Roman" w:eastAsia="Times New Roman" w:hAnsi="Times New Roman" w:cs="Times New Roman"/>
          <w:kern w:val="0"/>
          <w:lang w:val="en-NZ" w:eastAsia="en-GB"/>
          <w14:ligatures w14:val="none"/>
        </w:rPr>
        <w:t xml:space="preserve">mRNA technology offers the potential of a universal influenza vaccine, with </w:t>
      </w:r>
      <w:hyperlink r:id="rId15" w:history="1">
        <w:r w:rsidRPr="007B651D">
          <w:rPr>
            <w:rFonts w:ascii="Times New Roman" w:eastAsia="Times New Roman" w:hAnsi="Times New Roman" w:cs="Times New Roman"/>
            <w:color w:val="0000FF"/>
            <w:kern w:val="0"/>
            <w:u w:val="single"/>
            <w:lang w:val="en-NZ" w:eastAsia="en-GB"/>
            <w14:ligatures w14:val="none"/>
          </w:rPr>
          <w:t>multiple candidates</w:t>
        </w:r>
      </w:hyperlink>
      <w:r w:rsidRPr="007B651D">
        <w:rPr>
          <w:rFonts w:ascii="Times New Roman" w:eastAsia="Times New Roman" w:hAnsi="Times New Roman" w:cs="Times New Roman"/>
          <w:kern w:val="0"/>
          <w:lang w:val="en-NZ" w:eastAsia="en-GB"/>
          <w14:ligatures w14:val="none"/>
        </w:rPr>
        <w:t xml:space="preserve"> currently undergoing human</w:t>
      </w:r>
      <w:r w:rsidRPr="007B651D">
        <w:rPr>
          <w:rFonts w:ascii="Times New Roman" w:eastAsia="Times New Roman" w:hAnsi="Times New Roman" w:cs="Times New Roman"/>
          <w:color w:val="0000FF"/>
          <w:kern w:val="0"/>
          <w:lang w:val="en-NZ" w:eastAsia="en-GB"/>
          <w14:ligatures w14:val="none"/>
        </w:rPr>
        <w:t xml:space="preserve"> </w:t>
      </w:r>
      <w:r w:rsidRPr="007B651D">
        <w:rPr>
          <w:rFonts w:ascii="Times New Roman" w:eastAsia="Times New Roman" w:hAnsi="Times New Roman" w:cs="Times New Roman"/>
          <w:color w:val="000000" w:themeColor="text1"/>
          <w:kern w:val="0"/>
          <w:lang w:val="en-NZ" w:eastAsia="en-GB"/>
          <w14:ligatures w14:val="none"/>
        </w:rPr>
        <w:t xml:space="preserve">trials. </w:t>
      </w:r>
      <w:r w:rsidRPr="007B651D">
        <w:rPr>
          <w:rFonts w:ascii="Times New Roman" w:eastAsia="Times New Roman" w:hAnsi="Times New Roman" w:cs="Times New Roman"/>
          <w:kern w:val="0"/>
          <w:lang w:val="en-NZ" w:eastAsia="en-GB"/>
          <w14:ligatures w14:val="none"/>
        </w:rPr>
        <w:t>A vaccine, if successful, could replace the current seasonal shots.</w:t>
      </w:r>
    </w:p>
    <w:p w:rsidR="007B651D" w:rsidRDefault="007B651D" w:rsidP="007B651D">
      <w:pPr>
        <w:spacing w:before="80" w:after="80"/>
        <w:rPr>
          <w:rFonts w:ascii="Times New Roman" w:eastAsia="Times New Roman" w:hAnsi="Times New Roman" w:cs="Times New Roman"/>
          <w:kern w:val="0"/>
          <w:lang w:val="en-NZ" w:eastAsia="en-GB"/>
          <w14:ligatures w14:val="none"/>
        </w:rPr>
      </w:pPr>
      <w:r w:rsidRPr="007B651D">
        <w:rPr>
          <w:rFonts w:ascii="Times New Roman" w:eastAsia="Times New Roman" w:hAnsi="Times New Roman" w:cs="Times New Roman"/>
          <w:kern w:val="0"/>
          <w:lang w:val="en-NZ" w:eastAsia="en-GB"/>
          <w14:ligatures w14:val="none"/>
        </w:rPr>
        <w:t>The mRNA vaccines are based on a specific part of the influenza protein, called hemagglutinin, teaching the cells to recall it and therefore inducing broad immunity across many influenza strains. In this vaccine, hemagglutinin is the equivalent target the spike protein is in the COVID vaccines.</w:t>
      </w:r>
    </w:p>
    <w:p w:rsidR="007B651D" w:rsidRPr="007B651D" w:rsidRDefault="007B651D" w:rsidP="007B651D">
      <w:pPr>
        <w:spacing w:before="80" w:after="80"/>
        <w:rPr>
          <w:rFonts w:ascii="Times New Roman" w:eastAsia="Times New Roman" w:hAnsi="Times New Roman" w:cs="Times New Roman"/>
          <w:kern w:val="0"/>
          <w:sz w:val="21"/>
          <w:szCs w:val="21"/>
          <w:lang w:val="en-NZ" w:eastAsia="en-GB"/>
          <w14:ligatures w14:val="none"/>
        </w:rPr>
      </w:pPr>
    </w:p>
    <w:p w:rsidR="007B651D" w:rsidRDefault="007B651D" w:rsidP="007B651D">
      <w:pPr>
        <w:spacing w:before="80" w:after="80"/>
        <w:outlineLvl w:val="1"/>
        <w:rPr>
          <w:rFonts w:ascii="Times New Roman" w:eastAsia="Times New Roman" w:hAnsi="Times New Roman" w:cs="Times New Roman"/>
          <w:b/>
          <w:bCs/>
          <w:kern w:val="0"/>
          <w:sz w:val="36"/>
          <w:szCs w:val="36"/>
          <w:lang w:val="en-NZ" w:eastAsia="en-GB"/>
          <w14:ligatures w14:val="none"/>
        </w:rPr>
      </w:pPr>
    </w:p>
    <w:p w:rsidR="007B651D" w:rsidRPr="007B651D" w:rsidRDefault="007B651D" w:rsidP="007B651D">
      <w:pPr>
        <w:spacing w:before="80" w:after="80"/>
        <w:outlineLvl w:val="1"/>
        <w:rPr>
          <w:rFonts w:ascii="Times New Roman" w:eastAsia="Times New Roman" w:hAnsi="Times New Roman" w:cs="Times New Roman"/>
          <w:b/>
          <w:bCs/>
          <w:kern w:val="0"/>
          <w:sz w:val="36"/>
          <w:szCs w:val="36"/>
          <w:lang w:val="en-NZ" w:eastAsia="en-GB"/>
          <w14:ligatures w14:val="none"/>
        </w:rPr>
      </w:pPr>
      <w:r w:rsidRPr="007B651D">
        <w:rPr>
          <w:rFonts w:ascii="Times New Roman" w:eastAsia="Times New Roman" w:hAnsi="Times New Roman" w:cs="Times New Roman"/>
          <w:b/>
          <w:bCs/>
          <w:kern w:val="0"/>
          <w:sz w:val="36"/>
          <w:szCs w:val="36"/>
          <w:lang w:val="en-NZ" w:eastAsia="en-GB"/>
          <w14:ligatures w14:val="none"/>
        </w:rPr>
        <w:lastRenderedPageBreak/>
        <w:t>Cancer treatments</w:t>
      </w:r>
    </w:p>
    <w:p w:rsidR="007B651D" w:rsidRPr="007B651D" w:rsidRDefault="007B651D" w:rsidP="007B651D">
      <w:pPr>
        <w:spacing w:before="80" w:after="80"/>
        <w:rPr>
          <w:rFonts w:ascii="Times New Roman" w:eastAsia="Times New Roman" w:hAnsi="Times New Roman" w:cs="Times New Roman"/>
          <w:kern w:val="0"/>
          <w:lang w:val="en-NZ" w:eastAsia="en-GB"/>
          <w14:ligatures w14:val="none"/>
        </w:rPr>
      </w:pPr>
      <w:r w:rsidRPr="007B651D">
        <w:rPr>
          <w:rFonts w:ascii="Times New Roman" w:eastAsia="Times New Roman" w:hAnsi="Times New Roman" w:cs="Times New Roman"/>
          <w:kern w:val="0"/>
          <w:lang w:val="en-NZ" w:eastAsia="en-GB"/>
          <w14:ligatures w14:val="none"/>
        </w:rPr>
        <w:t xml:space="preserve">Targeting cancer is another promising avenue for mRNA technology, with mRNA-based cancer immunotherapies already at the </w:t>
      </w:r>
      <w:hyperlink r:id="rId16" w:history="1">
        <w:r w:rsidRPr="007B651D">
          <w:rPr>
            <w:rFonts w:ascii="Times New Roman" w:eastAsia="Times New Roman" w:hAnsi="Times New Roman" w:cs="Times New Roman"/>
            <w:color w:val="0000FF"/>
            <w:kern w:val="0"/>
            <w:u w:val="single"/>
            <w:lang w:val="en-NZ" w:eastAsia="en-GB"/>
            <w14:ligatures w14:val="none"/>
          </w:rPr>
          <w:t>trial stage</w:t>
        </w:r>
      </w:hyperlink>
      <w:r w:rsidRPr="007B651D">
        <w:rPr>
          <w:rFonts w:ascii="Times New Roman" w:eastAsia="Times New Roman" w:hAnsi="Times New Roman" w:cs="Times New Roman"/>
          <w:kern w:val="0"/>
          <w:lang w:val="en-NZ" w:eastAsia="en-GB"/>
          <w14:ligatures w14:val="none"/>
        </w:rPr>
        <w:t>. One technique uses mRNA to mimic “neoantigens” (short bits of tumour proteins on the surface of the tumour cells) identified from an individual patient’s tumour cells. Once delivered to the patient’s immune system, their body should produce powerful killer cells called cytotoxic T cells, eliciting a strong anti-tumour immune response.</w:t>
      </w:r>
    </w:p>
    <w:p w:rsidR="007B651D" w:rsidRDefault="007B651D" w:rsidP="007B651D">
      <w:pPr>
        <w:spacing w:before="80" w:after="80"/>
        <w:rPr>
          <w:rFonts w:ascii="Times New Roman" w:eastAsia="Times New Roman" w:hAnsi="Times New Roman" w:cs="Times New Roman"/>
          <w:kern w:val="0"/>
          <w:lang w:val="en-NZ" w:eastAsia="en-GB"/>
          <w14:ligatures w14:val="none"/>
        </w:rPr>
      </w:pPr>
      <w:r w:rsidRPr="007B651D">
        <w:rPr>
          <w:rFonts w:ascii="Times New Roman" w:eastAsia="Times New Roman" w:hAnsi="Times New Roman" w:cs="Times New Roman"/>
          <w:noProof/>
          <w:kern w:val="0"/>
          <w:lang w:val="en-NZ" w:eastAsia="en-GB"/>
          <w14:ligatures w14:val="none"/>
        </w:rPr>
        <w:drawing>
          <wp:anchor distT="0" distB="0" distL="114300" distR="114300" simplePos="0" relativeHeight="251660288" behindDoc="0" locked="0" layoutInCell="1" allowOverlap="1">
            <wp:simplePos x="0" y="0"/>
            <wp:positionH relativeFrom="margin">
              <wp:posOffset>3768502</wp:posOffset>
            </wp:positionH>
            <wp:positionV relativeFrom="margin">
              <wp:posOffset>546627</wp:posOffset>
            </wp:positionV>
            <wp:extent cx="2589530" cy="1454785"/>
            <wp:effectExtent l="0" t="0" r="1270" b="5715"/>
            <wp:wrapSquare wrapText="bothSides"/>
            <wp:docPr id="950768579" name="Picture 1" descr="A person with a bald head sitting on a 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erson with a bald head sitting on a b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89530" cy="1454785"/>
                    </a:xfrm>
                    <a:prstGeom prst="rect">
                      <a:avLst/>
                    </a:prstGeom>
                    <a:noFill/>
                    <a:ln>
                      <a:noFill/>
                    </a:ln>
                  </pic:spPr>
                </pic:pic>
              </a:graphicData>
            </a:graphic>
          </wp:anchor>
        </w:drawing>
      </w:r>
      <w:r w:rsidRPr="007B651D">
        <w:rPr>
          <w:rFonts w:ascii="Times New Roman" w:eastAsia="Times New Roman" w:hAnsi="Times New Roman" w:cs="Times New Roman"/>
          <w:kern w:val="0"/>
          <w:lang w:val="en-NZ" w:eastAsia="en-GB"/>
          <w14:ligatures w14:val="none"/>
        </w:rPr>
        <w:fldChar w:fldCharType="begin"/>
      </w:r>
      <w:r w:rsidRPr="007B651D">
        <w:rPr>
          <w:rFonts w:ascii="Times New Roman" w:eastAsia="Times New Roman" w:hAnsi="Times New Roman" w:cs="Times New Roman"/>
          <w:kern w:val="0"/>
          <w:lang w:val="en-NZ" w:eastAsia="en-GB"/>
          <w14:ligatures w14:val="none"/>
        </w:rPr>
        <w:instrText xml:space="preserve"> INCLUDEPICTURE "https://images.theconversation.com/files/553633/original/file-20231013-26-nytgwn.jpg?ixlib=rb-1.1.0&amp;q=45&amp;auto=format&amp;w=754&amp;fit=clip" \* MERGEFORMATINET </w:instrText>
      </w:r>
      <w:r w:rsidRPr="007B651D">
        <w:rPr>
          <w:rFonts w:ascii="Times New Roman" w:eastAsia="Times New Roman" w:hAnsi="Times New Roman" w:cs="Times New Roman"/>
          <w:kern w:val="0"/>
          <w:lang w:val="en-NZ" w:eastAsia="en-GB"/>
          <w14:ligatures w14:val="none"/>
        </w:rPr>
        <w:fldChar w:fldCharType="separate"/>
      </w:r>
      <w:r w:rsidRPr="007B651D">
        <w:rPr>
          <w:rFonts w:ascii="Times New Roman" w:eastAsia="Times New Roman" w:hAnsi="Times New Roman" w:cs="Times New Roman"/>
          <w:kern w:val="0"/>
          <w:lang w:val="en-NZ" w:eastAsia="en-GB"/>
          <w14:ligatures w14:val="none"/>
        </w:rPr>
        <w:fldChar w:fldCharType="end"/>
      </w:r>
      <w:r w:rsidRPr="007B651D">
        <w:rPr>
          <w:rFonts w:ascii="Times New Roman" w:eastAsia="Times New Roman" w:hAnsi="Times New Roman" w:cs="Times New Roman"/>
          <w:kern w:val="0"/>
          <w:lang w:val="en-NZ" w:eastAsia="en-GB"/>
          <w14:ligatures w14:val="none"/>
        </w:rPr>
        <w:t xml:space="preserve">Chimeric antigen receptor T cells (CAR-T) therapy is a form of </w:t>
      </w:r>
      <w:hyperlink r:id="rId18" w:history="1">
        <w:r w:rsidRPr="007B651D">
          <w:rPr>
            <w:rFonts w:ascii="Times New Roman" w:eastAsia="Times New Roman" w:hAnsi="Times New Roman" w:cs="Times New Roman"/>
            <w:color w:val="0000FF"/>
            <w:kern w:val="0"/>
            <w:u w:val="single"/>
            <w:lang w:val="en-NZ" w:eastAsia="en-GB"/>
            <w14:ligatures w14:val="none"/>
          </w:rPr>
          <w:t>cancer immunotherapy</w:t>
        </w:r>
      </w:hyperlink>
      <w:r w:rsidRPr="007B651D">
        <w:rPr>
          <w:rFonts w:ascii="Times New Roman" w:eastAsia="Times New Roman" w:hAnsi="Times New Roman" w:cs="Times New Roman"/>
          <w:kern w:val="0"/>
          <w:lang w:val="en-NZ" w:eastAsia="en-GB"/>
          <w14:ligatures w14:val="none"/>
        </w:rPr>
        <w:t xml:space="preserve"> currently in use to treat leukaemia. It uses immune cells called T cells that are genetically altered to help locate and destroy cancer cells more effectively. </w:t>
      </w:r>
    </w:p>
    <w:p w:rsidR="007B651D" w:rsidRDefault="007B651D" w:rsidP="007B651D">
      <w:pPr>
        <w:spacing w:before="80" w:after="80"/>
        <w:rPr>
          <w:rFonts w:ascii="Times New Roman" w:eastAsia="Times New Roman" w:hAnsi="Times New Roman" w:cs="Times New Roman"/>
          <w:kern w:val="0"/>
          <w:lang w:val="en-NZ" w:eastAsia="en-GB"/>
          <w14:ligatures w14:val="none"/>
        </w:rPr>
      </w:pPr>
      <w:r w:rsidRPr="007B651D">
        <w:rPr>
          <w:rFonts w:ascii="Times New Roman" w:eastAsia="Times New Roman" w:hAnsi="Times New Roman" w:cs="Times New Roman"/>
          <w:kern w:val="0"/>
          <w:lang w:val="en-NZ" w:eastAsia="en-GB"/>
          <w14:ligatures w14:val="none"/>
        </w:rPr>
        <w:t xml:space="preserve">Traditionally CAR-T therapy has required a patient’s T cells to be harvested from white blood cells, modified, and then injected back into the patient. With mRNA technology the time consuming and most expensive steps </w:t>
      </w:r>
      <w:hyperlink r:id="rId19" w:history="1">
        <w:r w:rsidRPr="007B651D">
          <w:rPr>
            <w:rFonts w:ascii="Times New Roman" w:eastAsia="Times New Roman" w:hAnsi="Times New Roman" w:cs="Times New Roman"/>
            <w:color w:val="0000FF"/>
            <w:kern w:val="0"/>
            <w:u w:val="single"/>
            <w:lang w:val="en-NZ" w:eastAsia="en-GB"/>
            <w14:ligatures w14:val="none"/>
          </w:rPr>
          <w:t>could be eliminated</w:t>
        </w:r>
      </w:hyperlink>
      <w:r w:rsidRPr="007B651D">
        <w:rPr>
          <w:rFonts w:ascii="Times New Roman" w:eastAsia="Times New Roman" w:hAnsi="Times New Roman" w:cs="Times New Roman"/>
          <w:kern w:val="0"/>
          <w:lang w:val="en-NZ" w:eastAsia="en-GB"/>
          <w14:ligatures w14:val="none"/>
        </w:rPr>
        <w:t xml:space="preserve"> by delivering the CAR gene directly to T cells in the bloodstream.</w:t>
      </w:r>
    </w:p>
    <w:p w:rsidR="007B651D" w:rsidRPr="007B651D" w:rsidRDefault="007B651D" w:rsidP="007B651D">
      <w:pPr>
        <w:spacing w:before="80" w:after="80"/>
        <w:rPr>
          <w:rFonts w:ascii="Times New Roman" w:eastAsia="Times New Roman" w:hAnsi="Times New Roman" w:cs="Times New Roman"/>
          <w:kern w:val="0"/>
          <w:sz w:val="20"/>
          <w:szCs w:val="20"/>
          <w:lang w:val="en-NZ" w:eastAsia="en-GB"/>
          <w14:ligatures w14:val="none"/>
        </w:rPr>
      </w:pPr>
    </w:p>
    <w:p w:rsidR="007B651D" w:rsidRPr="007B651D" w:rsidRDefault="007B651D" w:rsidP="007B651D">
      <w:pPr>
        <w:spacing w:before="80" w:after="80"/>
        <w:outlineLvl w:val="1"/>
        <w:rPr>
          <w:rFonts w:ascii="Times New Roman" w:eastAsia="Times New Roman" w:hAnsi="Times New Roman" w:cs="Times New Roman"/>
          <w:b/>
          <w:bCs/>
          <w:kern w:val="0"/>
          <w:sz w:val="36"/>
          <w:szCs w:val="36"/>
          <w:lang w:val="en-NZ" w:eastAsia="en-GB"/>
          <w14:ligatures w14:val="none"/>
        </w:rPr>
      </w:pPr>
      <w:r w:rsidRPr="007B651D">
        <w:rPr>
          <w:rFonts w:ascii="Times New Roman" w:eastAsia="Times New Roman" w:hAnsi="Times New Roman" w:cs="Times New Roman"/>
          <w:b/>
          <w:bCs/>
          <w:kern w:val="0"/>
          <w:sz w:val="36"/>
          <w:szCs w:val="36"/>
          <w:lang w:val="en-NZ" w:eastAsia="en-GB"/>
          <w14:ligatures w14:val="none"/>
        </w:rPr>
        <w:t>Genetic diseases</w:t>
      </w:r>
    </w:p>
    <w:p w:rsidR="007B651D" w:rsidRPr="007B651D" w:rsidRDefault="007B651D" w:rsidP="007B651D">
      <w:pPr>
        <w:spacing w:before="80" w:after="80"/>
        <w:rPr>
          <w:rFonts w:ascii="Times New Roman" w:eastAsia="Times New Roman" w:hAnsi="Times New Roman" w:cs="Times New Roman"/>
          <w:kern w:val="0"/>
          <w:lang w:val="en-NZ" w:eastAsia="en-GB"/>
          <w14:ligatures w14:val="none"/>
        </w:rPr>
      </w:pPr>
      <w:r w:rsidRPr="007B651D">
        <w:rPr>
          <w:rFonts w:ascii="Times New Roman" w:eastAsia="Times New Roman" w:hAnsi="Times New Roman" w:cs="Times New Roman"/>
          <w:kern w:val="0"/>
          <w:lang w:val="en-NZ" w:eastAsia="en-GB"/>
          <w14:ligatures w14:val="none"/>
        </w:rPr>
        <w:t xml:space="preserve">mRNA technology is also transforming our response to some genetic diseases. </w:t>
      </w:r>
      <w:hyperlink r:id="rId20" w:history="1">
        <w:r w:rsidRPr="007B651D">
          <w:rPr>
            <w:rFonts w:ascii="Times New Roman" w:eastAsia="Times New Roman" w:hAnsi="Times New Roman" w:cs="Times New Roman"/>
            <w:color w:val="0000FF"/>
            <w:kern w:val="0"/>
            <w:u w:val="single"/>
            <w:lang w:val="en-NZ" w:eastAsia="en-GB"/>
            <w14:ligatures w14:val="none"/>
          </w:rPr>
          <w:t>Hereditary angioedema</w:t>
        </w:r>
      </w:hyperlink>
      <w:r w:rsidRPr="007B651D">
        <w:rPr>
          <w:rFonts w:ascii="Times New Roman" w:eastAsia="Times New Roman" w:hAnsi="Times New Roman" w:cs="Times New Roman"/>
          <w:kern w:val="0"/>
          <w:lang w:val="en-NZ" w:eastAsia="en-GB"/>
          <w14:ligatures w14:val="none"/>
        </w:rPr>
        <w:t xml:space="preserve"> is a rare and potentially fatal genetic disorder where patients suffer severe and repeated attacks of swelling in their organs and tissues. </w:t>
      </w:r>
    </w:p>
    <w:p w:rsidR="007B651D" w:rsidRPr="007B651D" w:rsidRDefault="007B651D" w:rsidP="007B651D">
      <w:pPr>
        <w:spacing w:before="80" w:after="80"/>
        <w:rPr>
          <w:rFonts w:ascii="Times New Roman" w:eastAsia="Times New Roman" w:hAnsi="Times New Roman" w:cs="Times New Roman"/>
          <w:kern w:val="0"/>
          <w:lang w:val="en-NZ" w:eastAsia="en-GB"/>
          <w14:ligatures w14:val="none"/>
        </w:rPr>
      </w:pPr>
      <w:r w:rsidRPr="007B651D">
        <w:rPr>
          <w:rFonts w:ascii="Times New Roman" w:eastAsia="Times New Roman" w:hAnsi="Times New Roman" w:cs="Times New Roman"/>
          <w:kern w:val="0"/>
          <w:lang w:val="en-NZ" w:eastAsia="en-GB"/>
          <w14:ligatures w14:val="none"/>
        </w:rPr>
        <w:t xml:space="preserve">Scientists had discovered that a specific liver gene called KLKB1 prompts these swelling attacks. Researchers developed mRNA as a system to genetically edit and in turn “silence” the offending gene, with </w:t>
      </w:r>
      <w:hyperlink r:id="rId21" w:history="1">
        <w:r w:rsidRPr="007B651D">
          <w:rPr>
            <w:rFonts w:ascii="Times New Roman" w:eastAsia="Times New Roman" w:hAnsi="Times New Roman" w:cs="Times New Roman"/>
            <w:color w:val="0000FF"/>
            <w:kern w:val="0"/>
            <w:u w:val="single"/>
            <w:lang w:val="en-NZ" w:eastAsia="en-GB"/>
            <w14:ligatures w14:val="none"/>
          </w:rPr>
          <w:t>initial results</w:t>
        </w:r>
      </w:hyperlink>
      <w:r w:rsidRPr="007B651D">
        <w:rPr>
          <w:rFonts w:ascii="Times New Roman" w:eastAsia="Times New Roman" w:hAnsi="Times New Roman" w:cs="Times New Roman"/>
          <w:kern w:val="0"/>
          <w:lang w:val="en-NZ" w:eastAsia="en-GB"/>
          <w14:ligatures w14:val="none"/>
        </w:rPr>
        <w:t xml:space="preserve"> positive for patients.</w:t>
      </w:r>
    </w:p>
    <w:p w:rsidR="007B651D" w:rsidRDefault="007B651D" w:rsidP="007B651D">
      <w:pPr>
        <w:spacing w:before="80" w:after="80"/>
        <w:rPr>
          <w:rFonts w:ascii="Times New Roman" w:eastAsia="Times New Roman" w:hAnsi="Times New Roman" w:cs="Times New Roman"/>
          <w:kern w:val="0"/>
          <w:lang w:val="en-NZ" w:eastAsia="en-GB"/>
          <w14:ligatures w14:val="none"/>
        </w:rPr>
      </w:pPr>
      <w:r w:rsidRPr="007B651D">
        <w:rPr>
          <w:rFonts w:ascii="Times New Roman" w:eastAsia="Times New Roman" w:hAnsi="Times New Roman" w:cs="Times New Roman"/>
          <w:kern w:val="0"/>
          <w:lang w:val="en-NZ" w:eastAsia="en-GB"/>
          <w14:ligatures w14:val="none"/>
        </w:rPr>
        <w:t xml:space="preserve">A similar trial using mRNA to edit the liver gene transthyretin alleviated symptoms in patients suffering a life-threatening hereditary condition called </w:t>
      </w:r>
      <w:hyperlink r:id="rId22" w:history="1">
        <w:r w:rsidRPr="007B651D">
          <w:rPr>
            <w:rFonts w:ascii="Times New Roman" w:eastAsia="Times New Roman" w:hAnsi="Times New Roman" w:cs="Times New Roman"/>
            <w:color w:val="0000FF"/>
            <w:kern w:val="0"/>
            <w:u w:val="single"/>
            <w:lang w:val="en-NZ" w:eastAsia="en-GB"/>
            <w14:ligatures w14:val="none"/>
          </w:rPr>
          <w:t>ATTR amyloidosis</w:t>
        </w:r>
      </w:hyperlink>
      <w:r w:rsidRPr="007B651D">
        <w:rPr>
          <w:rFonts w:ascii="Times New Roman" w:eastAsia="Times New Roman" w:hAnsi="Times New Roman" w:cs="Times New Roman"/>
          <w:kern w:val="0"/>
          <w:lang w:val="en-NZ" w:eastAsia="en-GB"/>
          <w14:ligatures w14:val="none"/>
        </w:rPr>
        <w:t xml:space="preserve"> which affects the nerves and heart.</w:t>
      </w:r>
    </w:p>
    <w:p w:rsidR="007B651D" w:rsidRPr="007B651D" w:rsidRDefault="007B651D" w:rsidP="007B651D">
      <w:pPr>
        <w:spacing w:before="80" w:after="80"/>
        <w:rPr>
          <w:rFonts w:ascii="Times New Roman" w:eastAsia="Times New Roman" w:hAnsi="Times New Roman" w:cs="Times New Roman"/>
          <w:kern w:val="0"/>
          <w:sz w:val="20"/>
          <w:szCs w:val="20"/>
          <w:lang w:val="en-NZ" w:eastAsia="en-GB"/>
          <w14:ligatures w14:val="none"/>
        </w:rPr>
      </w:pPr>
    </w:p>
    <w:p w:rsidR="007B651D" w:rsidRPr="007B651D" w:rsidRDefault="007B651D" w:rsidP="007B651D">
      <w:pPr>
        <w:spacing w:before="80" w:after="80"/>
        <w:outlineLvl w:val="1"/>
        <w:rPr>
          <w:rFonts w:ascii="Times New Roman" w:eastAsia="Times New Roman" w:hAnsi="Times New Roman" w:cs="Times New Roman"/>
          <w:b/>
          <w:bCs/>
          <w:kern w:val="0"/>
          <w:sz w:val="36"/>
          <w:szCs w:val="36"/>
          <w:lang w:val="en-NZ" w:eastAsia="en-GB"/>
          <w14:ligatures w14:val="none"/>
        </w:rPr>
      </w:pPr>
      <w:r w:rsidRPr="007B651D">
        <w:rPr>
          <w:rFonts w:ascii="Times New Roman" w:eastAsia="Times New Roman" w:hAnsi="Times New Roman" w:cs="Times New Roman"/>
          <w:b/>
          <w:bCs/>
          <w:kern w:val="0"/>
          <w:sz w:val="36"/>
          <w:szCs w:val="36"/>
          <w:lang w:val="en-NZ" w:eastAsia="en-GB"/>
          <w14:ligatures w14:val="none"/>
        </w:rPr>
        <w:t>The path ahead</w:t>
      </w:r>
    </w:p>
    <w:p w:rsidR="007B651D" w:rsidRPr="007B651D" w:rsidRDefault="007B651D" w:rsidP="007B651D">
      <w:pPr>
        <w:spacing w:before="80" w:after="80"/>
        <w:rPr>
          <w:rFonts w:ascii="Times New Roman" w:eastAsia="Times New Roman" w:hAnsi="Times New Roman" w:cs="Times New Roman"/>
          <w:kern w:val="0"/>
          <w:lang w:val="en-NZ" w:eastAsia="en-GB"/>
          <w14:ligatures w14:val="none"/>
        </w:rPr>
      </w:pPr>
      <w:r w:rsidRPr="007B651D">
        <w:rPr>
          <w:rFonts w:ascii="Times New Roman" w:eastAsia="Times New Roman" w:hAnsi="Times New Roman" w:cs="Times New Roman"/>
          <w:kern w:val="0"/>
          <w:lang w:val="en-NZ" w:eastAsia="en-GB"/>
          <w14:ligatures w14:val="none"/>
        </w:rPr>
        <w:t>Therapeutics based on mRNA technology are still in their infancy and hurdles remain</w:t>
      </w:r>
      <w:r>
        <w:rPr>
          <w:rFonts w:ascii="Times New Roman" w:eastAsia="Times New Roman" w:hAnsi="Times New Roman" w:cs="Times New Roman"/>
          <w:kern w:val="0"/>
          <w:lang w:val="en-NZ" w:eastAsia="en-GB"/>
          <w14:ligatures w14:val="none"/>
        </w:rPr>
        <w:t xml:space="preserve">, but </w:t>
      </w:r>
      <w:r w:rsidRPr="007B651D">
        <w:rPr>
          <w:rFonts w:ascii="Times New Roman" w:eastAsia="Times New Roman" w:hAnsi="Times New Roman" w:cs="Times New Roman"/>
          <w:kern w:val="0"/>
          <w:lang w:val="en-NZ" w:eastAsia="en-GB"/>
          <w14:ligatures w14:val="none"/>
        </w:rPr>
        <w:t>the ability to deliver genetic information directly into cells could be a new frontier for medical therapeutics.</w:t>
      </w:r>
    </w:p>
    <w:p w:rsidR="007B651D" w:rsidRDefault="007B651D" w:rsidP="007B651D">
      <w:pPr>
        <w:spacing w:before="80" w:after="80"/>
      </w:pPr>
    </w:p>
    <w:p w:rsidR="007B651D" w:rsidRDefault="007B651D" w:rsidP="007B651D">
      <w:pPr>
        <w:spacing w:before="80" w:after="80"/>
      </w:pPr>
    </w:p>
    <w:p w:rsidR="007B651D" w:rsidRDefault="007B651D" w:rsidP="007B651D">
      <w:pPr>
        <w:spacing w:before="80" w:after="80"/>
      </w:pPr>
    </w:p>
    <w:p w:rsidR="00000000" w:rsidRDefault="007B651D" w:rsidP="007B651D">
      <w:pPr>
        <w:spacing w:before="80" w:after="80"/>
      </w:pPr>
      <w:r>
        <w:t xml:space="preserve">Adapted from </w:t>
      </w:r>
      <w:hyperlink r:id="rId23" w:history="1">
        <w:r w:rsidRPr="006B0F01">
          <w:rPr>
            <w:rStyle w:val="Hyperlink"/>
          </w:rPr>
          <w:t>https://theconversation.com/beyond-covid-vaccines-what-else-could-mrna-technology-do-for-our-health-215142</w:t>
        </w:r>
      </w:hyperlink>
    </w:p>
    <w:p w:rsidR="007B651D" w:rsidRDefault="007B651D" w:rsidP="007B651D">
      <w:pPr>
        <w:spacing w:before="80" w:after="80"/>
      </w:pPr>
    </w:p>
    <w:p w:rsidR="007B651D" w:rsidRPr="007B651D" w:rsidRDefault="007B651D" w:rsidP="007B651D">
      <w:pPr>
        <w:spacing w:before="80" w:after="80"/>
        <w:outlineLvl w:val="2"/>
        <w:rPr>
          <w:rFonts w:ascii="Times New Roman" w:eastAsia="Times New Roman" w:hAnsi="Times New Roman" w:cs="Times New Roman"/>
          <w:b/>
          <w:bCs/>
          <w:kern w:val="0"/>
          <w:sz w:val="27"/>
          <w:szCs w:val="27"/>
          <w:lang w:val="en-NZ" w:eastAsia="en-GB"/>
          <w14:ligatures w14:val="none"/>
        </w:rPr>
      </w:pPr>
      <w:r w:rsidRPr="007B651D">
        <w:rPr>
          <w:rFonts w:ascii="Times New Roman" w:eastAsia="Times New Roman" w:hAnsi="Times New Roman" w:cs="Times New Roman"/>
          <w:b/>
          <w:bCs/>
          <w:kern w:val="0"/>
          <w:sz w:val="27"/>
          <w:szCs w:val="27"/>
          <w:lang w:val="en-NZ" w:eastAsia="en-GB"/>
          <w14:ligatures w14:val="none"/>
        </w:rPr>
        <w:t>Disclosure statement</w:t>
      </w:r>
    </w:p>
    <w:p w:rsidR="007B651D" w:rsidRPr="007B651D" w:rsidRDefault="007B651D" w:rsidP="007B651D">
      <w:pPr>
        <w:spacing w:before="80" w:after="80"/>
        <w:rPr>
          <w:rFonts w:ascii="Times New Roman" w:eastAsia="Times New Roman" w:hAnsi="Times New Roman" w:cs="Times New Roman"/>
          <w:kern w:val="0"/>
          <w:lang w:val="en-NZ" w:eastAsia="en-GB"/>
          <w14:ligatures w14:val="none"/>
        </w:rPr>
      </w:pPr>
      <w:r w:rsidRPr="007B651D">
        <w:rPr>
          <w:rFonts w:ascii="Times New Roman" w:eastAsia="Times New Roman" w:hAnsi="Times New Roman" w:cs="Times New Roman"/>
          <w:kern w:val="0"/>
          <w:lang w:val="en-NZ" w:eastAsia="en-GB"/>
          <w14:ligatures w14:val="none"/>
        </w:rPr>
        <w:t xml:space="preserve">John Fraser receives funding from Health Research Council of New Zealand and the </w:t>
      </w:r>
      <w:proofErr w:type="spellStart"/>
      <w:r w:rsidRPr="007B651D">
        <w:rPr>
          <w:rFonts w:ascii="Times New Roman" w:eastAsia="Times New Roman" w:hAnsi="Times New Roman" w:cs="Times New Roman"/>
          <w:kern w:val="0"/>
          <w:lang w:val="en-NZ" w:eastAsia="en-GB"/>
          <w14:ligatures w14:val="none"/>
        </w:rPr>
        <w:t>Wellcome</w:t>
      </w:r>
      <w:proofErr w:type="spellEnd"/>
      <w:r w:rsidRPr="007B651D">
        <w:rPr>
          <w:rFonts w:ascii="Times New Roman" w:eastAsia="Times New Roman" w:hAnsi="Times New Roman" w:cs="Times New Roman"/>
          <w:kern w:val="0"/>
          <w:lang w:val="en-NZ" w:eastAsia="en-GB"/>
          <w14:ligatures w14:val="none"/>
        </w:rPr>
        <w:t xml:space="preserve"> Leap R3 Consortium for RNA. </w:t>
      </w:r>
    </w:p>
    <w:p w:rsidR="007B651D" w:rsidRDefault="007B651D"/>
    <w:sectPr w:rsidR="007B651D"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D0612"/>
    <w:multiLevelType w:val="multilevel"/>
    <w:tmpl w:val="44225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7359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51D"/>
    <w:rsid w:val="000418C9"/>
    <w:rsid w:val="00146780"/>
    <w:rsid w:val="00384DFA"/>
    <w:rsid w:val="00645523"/>
    <w:rsid w:val="007164F4"/>
    <w:rsid w:val="007B651D"/>
    <w:rsid w:val="0080624B"/>
    <w:rsid w:val="00995C4A"/>
    <w:rsid w:val="00A20604"/>
    <w:rsid w:val="00C334A7"/>
    <w:rsid w:val="00DB43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1EAF3"/>
  <w15:chartTrackingRefBased/>
  <w15:docId w15:val="{015047D6-F903-2349-BDA6-5FB6A3376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link w:val="Heading1Char"/>
    <w:uiPriority w:val="9"/>
    <w:qFormat/>
    <w:rsid w:val="007B651D"/>
    <w:pPr>
      <w:spacing w:before="100" w:beforeAutospacing="1" w:after="100" w:afterAutospacing="1"/>
      <w:outlineLvl w:val="0"/>
    </w:pPr>
    <w:rPr>
      <w:rFonts w:ascii="Times New Roman" w:eastAsia="Times New Roman" w:hAnsi="Times New Roman" w:cs="Times New Roman"/>
      <w:b/>
      <w:bCs/>
      <w:kern w:val="36"/>
      <w:sz w:val="48"/>
      <w:szCs w:val="48"/>
      <w:lang w:val="en-NZ" w:eastAsia="en-GB"/>
      <w14:ligatures w14:val="none"/>
    </w:rPr>
  </w:style>
  <w:style w:type="paragraph" w:styleId="Heading2">
    <w:name w:val="heading 2"/>
    <w:basedOn w:val="Normal"/>
    <w:link w:val="Heading2Char"/>
    <w:uiPriority w:val="9"/>
    <w:qFormat/>
    <w:rsid w:val="007B651D"/>
    <w:pPr>
      <w:spacing w:before="100" w:beforeAutospacing="1" w:after="100" w:afterAutospacing="1"/>
      <w:outlineLvl w:val="1"/>
    </w:pPr>
    <w:rPr>
      <w:rFonts w:ascii="Times New Roman" w:eastAsia="Times New Roman" w:hAnsi="Times New Roman" w:cs="Times New Roman"/>
      <w:b/>
      <w:bCs/>
      <w:kern w:val="0"/>
      <w:sz w:val="36"/>
      <w:szCs w:val="36"/>
      <w:lang w:val="en-NZ" w:eastAsia="en-GB"/>
      <w14:ligatures w14:val="none"/>
    </w:rPr>
  </w:style>
  <w:style w:type="paragraph" w:styleId="Heading3">
    <w:name w:val="heading 3"/>
    <w:basedOn w:val="Normal"/>
    <w:link w:val="Heading3Char"/>
    <w:uiPriority w:val="9"/>
    <w:qFormat/>
    <w:rsid w:val="007B651D"/>
    <w:pPr>
      <w:spacing w:before="100" w:beforeAutospacing="1" w:after="100" w:afterAutospacing="1"/>
      <w:outlineLvl w:val="2"/>
    </w:pPr>
    <w:rPr>
      <w:rFonts w:ascii="Times New Roman" w:eastAsia="Times New Roman" w:hAnsi="Times New Roman" w:cs="Times New Roman"/>
      <w:b/>
      <w:bCs/>
      <w:kern w:val="0"/>
      <w:sz w:val="27"/>
      <w:szCs w:val="27"/>
      <w:lang w:val="en-NZ" w:eastAsia="en-GB"/>
      <w14:ligatures w14:val="none"/>
    </w:rPr>
  </w:style>
  <w:style w:type="paragraph" w:styleId="Heading5">
    <w:name w:val="heading 5"/>
    <w:basedOn w:val="Normal"/>
    <w:link w:val="Heading5Char"/>
    <w:uiPriority w:val="9"/>
    <w:qFormat/>
    <w:rsid w:val="007B651D"/>
    <w:pPr>
      <w:spacing w:before="100" w:beforeAutospacing="1" w:after="100" w:afterAutospacing="1"/>
      <w:outlineLvl w:val="4"/>
    </w:pPr>
    <w:rPr>
      <w:rFonts w:ascii="Times New Roman" w:eastAsia="Times New Roman" w:hAnsi="Times New Roman" w:cs="Times New Roman"/>
      <w:b/>
      <w:bCs/>
      <w:kern w:val="0"/>
      <w:sz w:val="20"/>
      <w:szCs w:val="20"/>
      <w:lang w:val="en-NZ" w:eastAsia="en-GB"/>
      <w14:ligatures w14:val="none"/>
    </w:rPr>
  </w:style>
  <w:style w:type="paragraph" w:styleId="Heading6">
    <w:name w:val="heading 6"/>
    <w:basedOn w:val="Normal"/>
    <w:link w:val="Heading6Char"/>
    <w:uiPriority w:val="9"/>
    <w:qFormat/>
    <w:rsid w:val="007B651D"/>
    <w:pPr>
      <w:spacing w:before="100" w:beforeAutospacing="1" w:after="100" w:afterAutospacing="1"/>
      <w:outlineLvl w:val="5"/>
    </w:pPr>
    <w:rPr>
      <w:rFonts w:ascii="Times New Roman" w:eastAsia="Times New Roman" w:hAnsi="Times New Roman" w:cs="Times New Roman"/>
      <w:b/>
      <w:bCs/>
      <w:kern w:val="0"/>
      <w:sz w:val="15"/>
      <w:szCs w:val="15"/>
      <w:lang w:val="en-NZ"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ing3">
    <w:name w:val="heding 3"/>
    <w:basedOn w:val="Normal"/>
    <w:qFormat/>
    <w:rsid w:val="00A20604"/>
    <w:pPr>
      <w:spacing w:before="100" w:beforeAutospacing="1" w:after="100" w:afterAutospacing="1"/>
      <w:outlineLvl w:val="4"/>
    </w:pPr>
    <w:rPr>
      <w:rFonts w:ascii="Times New Roman" w:eastAsia="Times New Roman" w:hAnsi="Times New Roman" w:cs="Times New Roman"/>
      <w:bCs/>
      <w:color w:val="000000" w:themeColor="text1"/>
      <w:sz w:val="32"/>
      <w:szCs w:val="20"/>
      <w:u w:val="single"/>
      <w:lang w:val="en-NZ" w:eastAsia="en-GB"/>
    </w:rPr>
  </w:style>
  <w:style w:type="character" w:customStyle="1" w:styleId="Heading1Char">
    <w:name w:val="Heading 1 Char"/>
    <w:basedOn w:val="DefaultParagraphFont"/>
    <w:link w:val="Heading1"/>
    <w:uiPriority w:val="9"/>
    <w:rsid w:val="007B651D"/>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7B651D"/>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7B651D"/>
    <w:rPr>
      <w:rFonts w:ascii="Times New Roman" w:eastAsia="Times New Roman" w:hAnsi="Times New Roman" w:cs="Times New Roman"/>
      <w:b/>
      <w:bCs/>
      <w:kern w:val="0"/>
      <w:sz w:val="27"/>
      <w:szCs w:val="27"/>
      <w:lang w:eastAsia="en-GB"/>
      <w14:ligatures w14:val="none"/>
    </w:rPr>
  </w:style>
  <w:style w:type="character" w:customStyle="1" w:styleId="Heading5Char">
    <w:name w:val="Heading 5 Char"/>
    <w:basedOn w:val="DefaultParagraphFont"/>
    <w:link w:val="Heading5"/>
    <w:uiPriority w:val="9"/>
    <w:rsid w:val="007B651D"/>
    <w:rPr>
      <w:rFonts w:ascii="Times New Roman" w:eastAsia="Times New Roman" w:hAnsi="Times New Roman" w:cs="Times New Roman"/>
      <w:b/>
      <w:bCs/>
      <w:kern w:val="0"/>
      <w:sz w:val="20"/>
      <w:szCs w:val="20"/>
      <w:lang w:eastAsia="en-GB"/>
      <w14:ligatures w14:val="none"/>
    </w:rPr>
  </w:style>
  <w:style w:type="character" w:customStyle="1" w:styleId="Heading6Char">
    <w:name w:val="Heading 6 Char"/>
    <w:basedOn w:val="DefaultParagraphFont"/>
    <w:link w:val="Heading6"/>
    <w:uiPriority w:val="9"/>
    <w:rsid w:val="007B651D"/>
    <w:rPr>
      <w:rFonts w:ascii="Times New Roman" w:eastAsia="Times New Roman" w:hAnsi="Times New Roman" w:cs="Times New Roman"/>
      <w:b/>
      <w:bCs/>
      <w:kern w:val="0"/>
      <w:sz w:val="15"/>
      <w:szCs w:val="15"/>
      <w:lang w:eastAsia="en-GB"/>
      <w14:ligatures w14:val="none"/>
    </w:rPr>
  </w:style>
  <w:style w:type="character" w:styleId="Strong">
    <w:name w:val="Strong"/>
    <w:basedOn w:val="DefaultParagraphFont"/>
    <w:uiPriority w:val="22"/>
    <w:qFormat/>
    <w:rsid w:val="007B651D"/>
    <w:rPr>
      <w:b/>
      <w:bCs/>
    </w:rPr>
  </w:style>
  <w:style w:type="paragraph" w:customStyle="1" w:styleId="vcard">
    <w:name w:val="vcard"/>
    <w:basedOn w:val="Normal"/>
    <w:rsid w:val="007B651D"/>
    <w:pPr>
      <w:spacing w:before="100" w:beforeAutospacing="1" w:after="100" w:afterAutospacing="1"/>
    </w:pPr>
    <w:rPr>
      <w:rFonts w:ascii="Times New Roman" w:eastAsia="Times New Roman" w:hAnsi="Times New Roman" w:cs="Times New Roman"/>
      <w:kern w:val="0"/>
      <w:lang w:val="en-NZ" w:eastAsia="en-GB"/>
      <w14:ligatures w14:val="none"/>
    </w:rPr>
  </w:style>
  <w:style w:type="character" w:styleId="Hyperlink">
    <w:name w:val="Hyperlink"/>
    <w:basedOn w:val="DefaultParagraphFont"/>
    <w:uiPriority w:val="99"/>
    <w:unhideWhenUsed/>
    <w:rsid w:val="007B651D"/>
    <w:rPr>
      <w:color w:val="0000FF"/>
      <w:u w:val="single"/>
    </w:rPr>
  </w:style>
  <w:style w:type="character" w:customStyle="1" w:styleId="fn">
    <w:name w:val="fn"/>
    <w:basedOn w:val="DefaultParagraphFont"/>
    <w:rsid w:val="007B651D"/>
  </w:style>
  <w:style w:type="paragraph" w:customStyle="1" w:styleId="role">
    <w:name w:val="role"/>
    <w:basedOn w:val="Normal"/>
    <w:rsid w:val="007B651D"/>
    <w:pPr>
      <w:spacing w:before="100" w:beforeAutospacing="1" w:after="100" w:afterAutospacing="1"/>
    </w:pPr>
    <w:rPr>
      <w:rFonts w:ascii="Times New Roman" w:eastAsia="Times New Roman" w:hAnsi="Times New Roman" w:cs="Times New Roman"/>
      <w:kern w:val="0"/>
      <w:lang w:val="en-NZ" w:eastAsia="en-GB"/>
      <w14:ligatures w14:val="none"/>
    </w:rPr>
  </w:style>
  <w:style w:type="paragraph" w:styleId="NormalWeb">
    <w:name w:val="Normal (Web)"/>
    <w:basedOn w:val="Normal"/>
    <w:uiPriority w:val="99"/>
    <w:semiHidden/>
    <w:unhideWhenUsed/>
    <w:rsid w:val="007B651D"/>
    <w:pPr>
      <w:spacing w:before="100" w:beforeAutospacing="1" w:after="100" w:afterAutospacing="1"/>
    </w:pPr>
    <w:rPr>
      <w:rFonts w:ascii="Times New Roman" w:eastAsia="Times New Roman" w:hAnsi="Times New Roman" w:cs="Times New Roman"/>
      <w:kern w:val="0"/>
      <w:lang w:val="en-NZ" w:eastAsia="en-GB"/>
      <w14:ligatures w14:val="none"/>
    </w:rPr>
  </w:style>
  <w:style w:type="paragraph" w:customStyle="1" w:styleId="disclosure-logo">
    <w:name w:val="disclosure-logo"/>
    <w:basedOn w:val="Normal"/>
    <w:rsid w:val="007B651D"/>
    <w:pPr>
      <w:spacing w:before="100" w:beforeAutospacing="1" w:after="100" w:afterAutospacing="1"/>
    </w:pPr>
    <w:rPr>
      <w:rFonts w:ascii="Times New Roman" w:eastAsia="Times New Roman" w:hAnsi="Times New Roman" w:cs="Times New Roman"/>
      <w:kern w:val="0"/>
      <w:lang w:val="en-NZ" w:eastAsia="en-GB"/>
      <w14:ligatures w14:val="none"/>
    </w:rPr>
  </w:style>
  <w:style w:type="paragraph" w:customStyle="1" w:styleId="funding-statement">
    <w:name w:val="funding-statement"/>
    <w:basedOn w:val="Normal"/>
    <w:rsid w:val="007B651D"/>
    <w:pPr>
      <w:spacing w:before="100" w:beforeAutospacing="1" w:after="100" w:afterAutospacing="1"/>
    </w:pPr>
    <w:rPr>
      <w:rFonts w:ascii="Times New Roman" w:eastAsia="Times New Roman" w:hAnsi="Times New Roman" w:cs="Times New Roman"/>
      <w:kern w:val="0"/>
      <w:lang w:val="en-NZ" w:eastAsia="en-GB"/>
      <w14:ligatures w14:val="none"/>
    </w:rPr>
  </w:style>
  <w:style w:type="character" w:customStyle="1" w:styleId="data-count">
    <w:name w:val="data-count"/>
    <w:basedOn w:val="DefaultParagraphFont"/>
    <w:rsid w:val="007B651D"/>
  </w:style>
  <w:style w:type="character" w:customStyle="1" w:styleId="caption">
    <w:name w:val="caption"/>
    <w:basedOn w:val="DefaultParagraphFont"/>
    <w:rsid w:val="007B651D"/>
  </w:style>
  <w:style w:type="character" w:customStyle="1" w:styleId="attribution">
    <w:name w:val="attribution"/>
    <w:basedOn w:val="DefaultParagraphFont"/>
    <w:rsid w:val="007B651D"/>
  </w:style>
  <w:style w:type="character" w:styleId="UnresolvedMention">
    <w:name w:val="Unresolved Mention"/>
    <w:basedOn w:val="DefaultParagraphFont"/>
    <w:uiPriority w:val="99"/>
    <w:semiHidden/>
    <w:unhideWhenUsed/>
    <w:rsid w:val="007B6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774820">
      <w:bodyDiv w:val="1"/>
      <w:marLeft w:val="0"/>
      <w:marRight w:val="0"/>
      <w:marTop w:val="0"/>
      <w:marBottom w:val="0"/>
      <w:divBdr>
        <w:top w:val="none" w:sz="0" w:space="0" w:color="auto"/>
        <w:left w:val="none" w:sz="0" w:space="0" w:color="auto"/>
        <w:bottom w:val="none" w:sz="0" w:space="0" w:color="auto"/>
        <w:right w:val="none" w:sz="0" w:space="0" w:color="auto"/>
      </w:divBdr>
      <w:divsChild>
        <w:div w:id="1645701497">
          <w:marLeft w:val="0"/>
          <w:marRight w:val="0"/>
          <w:marTop w:val="0"/>
          <w:marBottom w:val="0"/>
          <w:divBdr>
            <w:top w:val="none" w:sz="0" w:space="0" w:color="auto"/>
            <w:left w:val="none" w:sz="0" w:space="0" w:color="auto"/>
            <w:bottom w:val="none" w:sz="0" w:space="0" w:color="auto"/>
            <w:right w:val="none" w:sz="0" w:space="0" w:color="auto"/>
          </w:divBdr>
          <w:divsChild>
            <w:div w:id="748580007">
              <w:marLeft w:val="0"/>
              <w:marRight w:val="0"/>
              <w:marTop w:val="0"/>
              <w:marBottom w:val="0"/>
              <w:divBdr>
                <w:top w:val="none" w:sz="0" w:space="0" w:color="auto"/>
                <w:left w:val="none" w:sz="0" w:space="0" w:color="auto"/>
                <w:bottom w:val="none" w:sz="0" w:space="0" w:color="auto"/>
                <w:right w:val="none" w:sz="0" w:space="0" w:color="auto"/>
              </w:divBdr>
              <w:divsChild>
                <w:div w:id="1373924969">
                  <w:marLeft w:val="0"/>
                  <w:marRight w:val="0"/>
                  <w:marTop w:val="0"/>
                  <w:marBottom w:val="0"/>
                  <w:divBdr>
                    <w:top w:val="none" w:sz="0" w:space="0" w:color="auto"/>
                    <w:left w:val="none" w:sz="0" w:space="0" w:color="auto"/>
                    <w:bottom w:val="none" w:sz="0" w:space="0" w:color="auto"/>
                    <w:right w:val="none" w:sz="0" w:space="0" w:color="auto"/>
                  </w:divBdr>
                  <w:divsChild>
                    <w:div w:id="285741436">
                      <w:marLeft w:val="0"/>
                      <w:marRight w:val="0"/>
                      <w:marTop w:val="0"/>
                      <w:marBottom w:val="0"/>
                      <w:divBdr>
                        <w:top w:val="none" w:sz="0" w:space="0" w:color="auto"/>
                        <w:left w:val="none" w:sz="0" w:space="0" w:color="auto"/>
                        <w:bottom w:val="none" w:sz="0" w:space="0" w:color="auto"/>
                        <w:right w:val="none" w:sz="0" w:space="0" w:color="auto"/>
                      </w:divBdr>
                    </w:div>
                  </w:divsChild>
                </w:div>
                <w:div w:id="17391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72904">
          <w:marLeft w:val="0"/>
          <w:marRight w:val="0"/>
          <w:marTop w:val="0"/>
          <w:marBottom w:val="0"/>
          <w:divBdr>
            <w:top w:val="none" w:sz="0" w:space="0" w:color="auto"/>
            <w:left w:val="none" w:sz="0" w:space="0" w:color="auto"/>
            <w:bottom w:val="none" w:sz="0" w:space="0" w:color="auto"/>
            <w:right w:val="none" w:sz="0" w:space="0" w:color="auto"/>
          </w:divBdr>
          <w:divsChild>
            <w:div w:id="2064984209">
              <w:marLeft w:val="0"/>
              <w:marRight w:val="0"/>
              <w:marTop w:val="0"/>
              <w:marBottom w:val="0"/>
              <w:divBdr>
                <w:top w:val="none" w:sz="0" w:space="0" w:color="auto"/>
                <w:left w:val="none" w:sz="0" w:space="0" w:color="auto"/>
                <w:bottom w:val="none" w:sz="0" w:space="0" w:color="auto"/>
                <w:right w:val="none" w:sz="0" w:space="0" w:color="auto"/>
              </w:divBdr>
              <w:divsChild>
                <w:div w:id="1253470917">
                  <w:marLeft w:val="0"/>
                  <w:marRight w:val="0"/>
                  <w:marTop w:val="0"/>
                  <w:marBottom w:val="0"/>
                  <w:divBdr>
                    <w:top w:val="none" w:sz="0" w:space="0" w:color="auto"/>
                    <w:left w:val="none" w:sz="0" w:space="0" w:color="auto"/>
                    <w:bottom w:val="none" w:sz="0" w:space="0" w:color="auto"/>
                    <w:right w:val="none" w:sz="0" w:space="0" w:color="auto"/>
                  </w:divBdr>
                </w:div>
                <w:div w:id="1986272021">
                  <w:marLeft w:val="0"/>
                  <w:marRight w:val="0"/>
                  <w:marTop w:val="0"/>
                  <w:marBottom w:val="0"/>
                  <w:divBdr>
                    <w:top w:val="none" w:sz="0" w:space="0" w:color="auto"/>
                    <w:left w:val="none" w:sz="0" w:space="0" w:color="auto"/>
                    <w:bottom w:val="none" w:sz="0" w:space="0" w:color="auto"/>
                    <w:right w:val="none" w:sz="0" w:space="0" w:color="auto"/>
                  </w:divBdr>
                  <w:divsChild>
                    <w:div w:id="1425683803">
                      <w:marLeft w:val="0"/>
                      <w:marRight w:val="0"/>
                      <w:marTop w:val="0"/>
                      <w:marBottom w:val="0"/>
                      <w:divBdr>
                        <w:top w:val="none" w:sz="0" w:space="0" w:color="auto"/>
                        <w:left w:val="none" w:sz="0" w:space="0" w:color="auto"/>
                        <w:bottom w:val="none" w:sz="0" w:space="0" w:color="auto"/>
                        <w:right w:val="none" w:sz="0" w:space="0" w:color="auto"/>
                      </w:divBdr>
                      <w:divsChild>
                        <w:div w:id="85271900">
                          <w:marLeft w:val="0"/>
                          <w:marRight w:val="0"/>
                          <w:marTop w:val="0"/>
                          <w:marBottom w:val="0"/>
                          <w:divBdr>
                            <w:top w:val="none" w:sz="0" w:space="0" w:color="auto"/>
                            <w:left w:val="none" w:sz="0" w:space="0" w:color="auto"/>
                            <w:bottom w:val="none" w:sz="0" w:space="0" w:color="auto"/>
                            <w:right w:val="none" w:sz="0" w:space="0" w:color="auto"/>
                          </w:divBdr>
                          <w:divsChild>
                            <w:div w:id="7002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815251">
          <w:marLeft w:val="0"/>
          <w:marRight w:val="0"/>
          <w:marTop w:val="0"/>
          <w:marBottom w:val="0"/>
          <w:divBdr>
            <w:top w:val="none" w:sz="0" w:space="0" w:color="auto"/>
            <w:left w:val="none" w:sz="0" w:space="0" w:color="auto"/>
            <w:bottom w:val="none" w:sz="0" w:space="0" w:color="auto"/>
            <w:right w:val="none" w:sz="0" w:space="0" w:color="auto"/>
          </w:divBdr>
          <w:divsChild>
            <w:div w:id="2075883243">
              <w:marLeft w:val="0"/>
              <w:marRight w:val="0"/>
              <w:marTop w:val="0"/>
              <w:marBottom w:val="0"/>
              <w:divBdr>
                <w:top w:val="none" w:sz="0" w:space="0" w:color="auto"/>
                <w:left w:val="none" w:sz="0" w:space="0" w:color="auto"/>
                <w:bottom w:val="none" w:sz="0" w:space="0" w:color="auto"/>
                <w:right w:val="none" w:sz="0" w:space="0" w:color="auto"/>
              </w:divBdr>
              <w:divsChild>
                <w:div w:id="1263107920">
                  <w:marLeft w:val="0"/>
                  <w:marRight w:val="0"/>
                  <w:marTop w:val="0"/>
                  <w:marBottom w:val="0"/>
                  <w:divBdr>
                    <w:top w:val="none" w:sz="0" w:space="0" w:color="auto"/>
                    <w:left w:val="none" w:sz="0" w:space="0" w:color="auto"/>
                    <w:bottom w:val="none" w:sz="0" w:space="0" w:color="auto"/>
                    <w:right w:val="none" w:sz="0" w:space="0" w:color="auto"/>
                  </w:divBdr>
                </w:div>
                <w:div w:id="1364284845">
                  <w:marLeft w:val="0"/>
                  <w:marRight w:val="0"/>
                  <w:marTop w:val="0"/>
                  <w:marBottom w:val="0"/>
                  <w:divBdr>
                    <w:top w:val="none" w:sz="0" w:space="0" w:color="auto"/>
                    <w:left w:val="none" w:sz="0" w:space="0" w:color="auto"/>
                    <w:bottom w:val="none" w:sz="0" w:space="0" w:color="auto"/>
                    <w:right w:val="none" w:sz="0" w:space="0" w:color="auto"/>
                  </w:divBdr>
                </w:div>
                <w:div w:id="1861040184">
                  <w:marLeft w:val="0"/>
                  <w:marRight w:val="0"/>
                  <w:marTop w:val="0"/>
                  <w:marBottom w:val="0"/>
                  <w:divBdr>
                    <w:top w:val="none" w:sz="0" w:space="0" w:color="auto"/>
                    <w:left w:val="none" w:sz="0" w:space="0" w:color="auto"/>
                    <w:bottom w:val="none" w:sz="0" w:space="0" w:color="auto"/>
                    <w:right w:val="none" w:sz="0" w:space="0" w:color="auto"/>
                  </w:divBdr>
                </w:div>
                <w:div w:id="1433548410">
                  <w:marLeft w:val="0"/>
                  <w:marRight w:val="0"/>
                  <w:marTop w:val="0"/>
                  <w:marBottom w:val="0"/>
                  <w:divBdr>
                    <w:top w:val="none" w:sz="0" w:space="0" w:color="auto"/>
                    <w:left w:val="none" w:sz="0" w:space="0" w:color="auto"/>
                    <w:bottom w:val="none" w:sz="0" w:space="0" w:color="auto"/>
                    <w:right w:val="none" w:sz="0" w:space="0" w:color="auto"/>
                  </w:divBdr>
                </w:div>
                <w:div w:id="3285564">
                  <w:marLeft w:val="0"/>
                  <w:marRight w:val="0"/>
                  <w:marTop w:val="0"/>
                  <w:marBottom w:val="0"/>
                  <w:divBdr>
                    <w:top w:val="none" w:sz="0" w:space="0" w:color="auto"/>
                    <w:left w:val="none" w:sz="0" w:space="0" w:color="auto"/>
                    <w:bottom w:val="none" w:sz="0" w:space="0" w:color="auto"/>
                    <w:right w:val="none" w:sz="0" w:space="0" w:color="auto"/>
                  </w:divBdr>
                </w:div>
              </w:divsChild>
            </w:div>
            <w:div w:id="1098863602">
              <w:marLeft w:val="0"/>
              <w:marRight w:val="0"/>
              <w:marTop w:val="0"/>
              <w:marBottom w:val="0"/>
              <w:divBdr>
                <w:top w:val="none" w:sz="0" w:space="0" w:color="auto"/>
                <w:left w:val="none" w:sz="0" w:space="0" w:color="auto"/>
                <w:bottom w:val="none" w:sz="0" w:space="0" w:color="auto"/>
                <w:right w:val="none" w:sz="0" w:space="0" w:color="auto"/>
              </w:divBdr>
              <w:divsChild>
                <w:div w:id="375277218">
                  <w:marLeft w:val="0"/>
                  <w:marRight w:val="0"/>
                  <w:marTop w:val="0"/>
                  <w:marBottom w:val="0"/>
                  <w:divBdr>
                    <w:top w:val="none" w:sz="0" w:space="0" w:color="auto"/>
                    <w:left w:val="none" w:sz="0" w:space="0" w:color="auto"/>
                    <w:bottom w:val="none" w:sz="0" w:space="0" w:color="auto"/>
                    <w:right w:val="none" w:sz="0" w:space="0" w:color="auto"/>
                  </w:divBdr>
                  <w:divsChild>
                    <w:div w:id="81032501">
                      <w:marLeft w:val="0"/>
                      <w:marRight w:val="0"/>
                      <w:marTop w:val="0"/>
                      <w:marBottom w:val="0"/>
                      <w:divBdr>
                        <w:top w:val="none" w:sz="0" w:space="0" w:color="auto"/>
                        <w:left w:val="none" w:sz="0" w:space="0" w:color="auto"/>
                        <w:bottom w:val="none" w:sz="0" w:space="0" w:color="auto"/>
                        <w:right w:val="none" w:sz="0" w:space="0" w:color="auto"/>
                      </w:divBdr>
                      <w:divsChild>
                        <w:div w:id="1636058787">
                          <w:marLeft w:val="0"/>
                          <w:marRight w:val="0"/>
                          <w:marTop w:val="0"/>
                          <w:marBottom w:val="0"/>
                          <w:divBdr>
                            <w:top w:val="none" w:sz="0" w:space="0" w:color="auto"/>
                            <w:left w:val="none" w:sz="0" w:space="0" w:color="auto"/>
                            <w:bottom w:val="none" w:sz="0" w:space="0" w:color="auto"/>
                            <w:right w:val="none" w:sz="0" w:space="0" w:color="auto"/>
                          </w:divBdr>
                          <w:divsChild>
                            <w:div w:id="1621184150">
                              <w:marLeft w:val="0"/>
                              <w:marRight w:val="0"/>
                              <w:marTop w:val="0"/>
                              <w:marBottom w:val="0"/>
                              <w:divBdr>
                                <w:top w:val="none" w:sz="0" w:space="0" w:color="auto"/>
                                <w:left w:val="none" w:sz="0" w:space="0" w:color="auto"/>
                                <w:bottom w:val="none" w:sz="0" w:space="0" w:color="auto"/>
                                <w:right w:val="none" w:sz="0" w:space="0" w:color="auto"/>
                              </w:divBdr>
                              <w:divsChild>
                                <w:div w:id="9758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314881">
          <w:marLeft w:val="0"/>
          <w:marRight w:val="0"/>
          <w:marTop w:val="0"/>
          <w:marBottom w:val="0"/>
          <w:divBdr>
            <w:top w:val="none" w:sz="0" w:space="0" w:color="auto"/>
            <w:left w:val="none" w:sz="0" w:space="0" w:color="auto"/>
            <w:bottom w:val="none" w:sz="0" w:space="0" w:color="auto"/>
            <w:right w:val="none" w:sz="0" w:space="0" w:color="auto"/>
          </w:divBdr>
        </w:div>
        <w:div w:id="119138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science/ribosome" TargetMode="External"/><Relationship Id="rId13" Type="http://schemas.openxmlformats.org/officeDocument/2006/relationships/hyperlink" Target="https://www.cdc.gov/flu/prevent/vaccine-selection.htm" TargetMode="External"/><Relationship Id="rId18" Type="http://schemas.openxmlformats.org/officeDocument/2006/relationships/hyperlink" Target="https://www.cancer.gov/about-cancer/treatment/research/car-t-cells" TargetMode="External"/><Relationship Id="rId3" Type="http://schemas.openxmlformats.org/officeDocument/2006/relationships/settings" Target="settings.xml"/><Relationship Id="rId21" Type="http://schemas.openxmlformats.org/officeDocument/2006/relationships/hyperlink" Target="https://ir.intelliatx.com/news-releases/news-release-details/intellia-therapeutics-presents-new-interim-data-first-human" TargetMode="External"/><Relationship Id="rId7" Type="http://schemas.openxmlformats.org/officeDocument/2006/relationships/hyperlink" Target="https://theconversation.com/nobel-prize-in-medicine-awarded-to-mrna-pioneers-heres-how-their-discovery-was-integral-to-covid-vaccine-development-214763" TargetMode="External"/><Relationship Id="rId12" Type="http://schemas.openxmlformats.org/officeDocument/2006/relationships/hyperlink" Target="https://www.who.int/news-room/fact-sheets/detail/influenza-(seasonal)"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ature.com/articles/d41591-023-00072-0" TargetMode="External"/><Relationship Id="rId20" Type="http://schemas.openxmlformats.org/officeDocument/2006/relationships/hyperlink" Target="https://www.sciencedirect.com/science/article/pii/S1081120622012170" TargetMode="External"/><Relationship Id="rId1" Type="http://schemas.openxmlformats.org/officeDocument/2006/relationships/numbering" Target="numbering.xml"/><Relationship Id="rId6" Type="http://schemas.openxmlformats.org/officeDocument/2006/relationships/hyperlink" Target="https://www.britannica.com/science/messenger-RNA" TargetMode="Externa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pnas.org/doi/full/10.1073/pnas.2123477119" TargetMode="External"/><Relationship Id="rId23" Type="http://schemas.openxmlformats.org/officeDocument/2006/relationships/hyperlink" Target="https://theconversation.com/beyond-covid-vaccines-what-else-could-mrna-technology-do-for-our-health-215142" TargetMode="External"/><Relationship Id="rId10" Type="http://schemas.openxmlformats.org/officeDocument/2006/relationships/hyperlink" Target="https://pubmed.ncbi.nlm.nih.gov/16111635/" TargetMode="External"/><Relationship Id="rId19" Type="http://schemas.openxmlformats.org/officeDocument/2006/relationships/hyperlink" Target="https://www.ornatx.com/our-pipeline/" TargetMode="External"/><Relationship Id="rId4" Type="http://schemas.openxmlformats.org/officeDocument/2006/relationships/webSettings" Target="webSettings.xml"/><Relationship Id="rId9" Type="http://schemas.openxmlformats.org/officeDocument/2006/relationships/hyperlink" Target="https://pubmed.ncbi.nlm.nih.gov/32708595/" TargetMode="External"/><Relationship Id="rId14" Type="http://schemas.openxmlformats.org/officeDocument/2006/relationships/hyperlink" Target="https://www.cdc.gov/flu/vaccines-work/vaccineeffect.htm" TargetMode="External"/><Relationship Id="rId22" Type="http://schemas.openxmlformats.org/officeDocument/2006/relationships/hyperlink" Target="https://www.nejm.org/doi/full/10.1056/NEJMoa21074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Stone</dc:creator>
  <cp:keywords/>
  <dc:description/>
  <cp:lastModifiedBy>Mike Stone</cp:lastModifiedBy>
  <cp:revision>1</cp:revision>
  <dcterms:created xsi:type="dcterms:W3CDTF">2023-10-24T03:55:00Z</dcterms:created>
  <dcterms:modified xsi:type="dcterms:W3CDTF">2023-10-24T04:14:00Z</dcterms:modified>
</cp:coreProperties>
</file>