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EE055" w14:textId="6F1AEF99" w:rsidR="00A019F1" w:rsidRDefault="00145107">
      <w:r>
        <w:rPr>
          <w:noProof/>
        </w:rPr>
        <mc:AlternateContent>
          <mc:Choice Requires="wps">
            <w:drawing>
              <wp:anchor distT="0" distB="0" distL="114300" distR="114300" simplePos="0" relativeHeight="251658240" behindDoc="0" locked="0" layoutInCell="1" hidden="0" allowOverlap="1" wp14:anchorId="1C6EE066" wp14:editId="78C53B20">
                <wp:simplePos x="0" y="0"/>
                <wp:positionH relativeFrom="column">
                  <wp:posOffset>9525</wp:posOffset>
                </wp:positionH>
                <wp:positionV relativeFrom="paragraph">
                  <wp:posOffset>1564005</wp:posOffset>
                </wp:positionV>
                <wp:extent cx="5985510" cy="2247900"/>
                <wp:effectExtent l="0" t="0" r="15240" b="19050"/>
                <wp:wrapTopAndBottom/>
                <wp:docPr id="9" name="Rectangle 9"/>
                <wp:cNvGraphicFramePr/>
                <a:graphic xmlns:a="http://schemas.openxmlformats.org/drawingml/2006/main">
                  <a:graphicData uri="http://schemas.microsoft.com/office/word/2010/wordprocessingShape">
                    <wps:wsp>
                      <wps:cNvSpPr/>
                      <wps:spPr>
                        <a:xfrm>
                          <a:off x="0" y="0"/>
                          <a:ext cx="5985510" cy="2247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C6EE070" w14:textId="63CFA8C8" w:rsidR="00A019F1" w:rsidRDefault="00634666">
                            <w:pPr>
                              <w:spacing w:line="258" w:lineRule="auto"/>
                              <w:jc w:val="center"/>
                              <w:textDirection w:val="btLr"/>
                            </w:pPr>
                            <w:r>
                              <w:rPr>
                                <w:b/>
                                <w:color w:val="0070C0"/>
                                <w:sz w:val="26"/>
                              </w:rPr>
                              <w:t>PESS 1.1 and</w:t>
                            </w:r>
                            <w:r w:rsidR="00C25127">
                              <w:rPr>
                                <w:b/>
                                <w:color w:val="0070C0"/>
                                <w:sz w:val="26"/>
                              </w:rPr>
                              <w:t xml:space="preserve"> 1.3 webinars</w:t>
                            </w:r>
                          </w:p>
                          <w:p w14:paraId="1C6EE071" w14:textId="4FDBD0FC" w:rsidR="00A019F1" w:rsidRDefault="00C25127">
                            <w:pPr>
                              <w:spacing w:line="258" w:lineRule="auto"/>
                              <w:textDirection w:val="btLr"/>
                            </w:pPr>
                            <w:r>
                              <w:rPr>
                                <w:b/>
                                <w:color w:val="000000"/>
                                <w:sz w:val="24"/>
                              </w:rPr>
                              <w:t>Title of webinar:</w:t>
                            </w:r>
                            <w:r w:rsidR="001955D7">
                              <w:rPr>
                                <w:b/>
                                <w:color w:val="000000"/>
                                <w:sz w:val="24"/>
                              </w:rPr>
                              <w:t xml:space="preserve"> </w:t>
                            </w:r>
                            <w:r w:rsidR="007E0C6B">
                              <w:rPr>
                                <w:b/>
                                <w:color w:val="000000"/>
                                <w:sz w:val="24"/>
                              </w:rPr>
                              <w:t>PESS 1.1 and 1.</w:t>
                            </w:r>
                            <w:r w:rsidR="00634666">
                              <w:rPr>
                                <w:b/>
                                <w:color w:val="000000"/>
                                <w:sz w:val="24"/>
                              </w:rPr>
                              <w:t>3</w:t>
                            </w:r>
                            <w:r w:rsidR="007E0C6B">
                              <w:rPr>
                                <w:b/>
                                <w:color w:val="000000"/>
                                <w:sz w:val="24"/>
                              </w:rPr>
                              <w:t xml:space="preserve"> Support Term 2 2024</w:t>
                            </w:r>
                          </w:p>
                          <w:p w14:paraId="2B782BA3" w14:textId="77777777" w:rsidR="00851902" w:rsidRDefault="00C25127">
                            <w:pPr>
                              <w:spacing w:line="258" w:lineRule="auto"/>
                              <w:textDirection w:val="btLr"/>
                              <w:rPr>
                                <w:b/>
                                <w:color w:val="000000"/>
                                <w:sz w:val="24"/>
                              </w:rPr>
                            </w:pPr>
                            <w:r>
                              <w:rPr>
                                <w:b/>
                                <w:color w:val="000000"/>
                                <w:sz w:val="24"/>
                              </w:rPr>
                              <w:t xml:space="preserve">When: </w:t>
                            </w:r>
                          </w:p>
                          <w:p w14:paraId="4F7F7C0C" w14:textId="085173A9" w:rsidR="00851902" w:rsidRDefault="007B2A6F" w:rsidP="00851902">
                            <w:pPr>
                              <w:pStyle w:val="ListParagraph"/>
                              <w:numPr>
                                <w:ilvl w:val="0"/>
                                <w:numId w:val="4"/>
                              </w:numPr>
                              <w:spacing w:line="258" w:lineRule="auto"/>
                              <w:textDirection w:val="btLr"/>
                              <w:rPr>
                                <w:i/>
                                <w:color w:val="0070C0"/>
                              </w:rPr>
                            </w:pPr>
                            <w:r w:rsidRPr="00851902">
                              <w:rPr>
                                <w:i/>
                                <w:color w:val="0070C0"/>
                              </w:rPr>
                              <w:t xml:space="preserve">92044 Human Induced Changes </w:t>
                            </w:r>
                            <w:r w:rsidR="00FB03A3" w:rsidRPr="00851902">
                              <w:rPr>
                                <w:i/>
                                <w:color w:val="0070C0"/>
                              </w:rPr>
                              <w:t>25</w:t>
                            </w:r>
                            <w:r w:rsidR="00FB03A3" w:rsidRPr="00851902">
                              <w:rPr>
                                <w:i/>
                                <w:color w:val="0070C0"/>
                                <w:vertAlign w:val="superscript"/>
                              </w:rPr>
                              <w:t>th</w:t>
                            </w:r>
                            <w:r w:rsidR="00FB03A3" w:rsidRPr="00851902">
                              <w:rPr>
                                <w:i/>
                                <w:color w:val="0070C0"/>
                              </w:rPr>
                              <w:t xml:space="preserve"> June</w:t>
                            </w:r>
                            <w:r w:rsidR="00851902" w:rsidRPr="00851902">
                              <w:rPr>
                                <w:i/>
                                <w:color w:val="0070C0"/>
                              </w:rPr>
                              <w:t xml:space="preserve"> 19:</w:t>
                            </w:r>
                            <w:r w:rsidR="00494E14">
                              <w:rPr>
                                <w:i/>
                                <w:color w:val="0070C0"/>
                              </w:rPr>
                              <w:t>0</w:t>
                            </w:r>
                            <w:r w:rsidR="00851902" w:rsidRPr="00851902">
                              <w:rPr>
                                <w:i/>
                                <w:color w:val="0070C0"/>
                              </w:rPr>
                              <w:t>0 to 20:</w:t>
                            </w:r>
                            <w:r w:rsidR="00494E14">
                              <w:rPr>
                                <w:i/>
                                <w:color w:val="0070C0"/>
                              </w:rPr>
                              <w:t>0</w:t>
                            </w:r>
                            <w:r w:rsidR="00851902" w:rsidRPr="00851902">
                              <w:rPr>
                                <w:i/>
                                <w:color w:val="0070C0"/>
                              </w:rPr>
                              <w:t>0</w:t>
                            </w:r>
                          </w:p>
                          <w:p w14:paraId="40E376C5" w14:textId="523B57CC" w:rsidR="00851902" w:rsidRDefault="00851902" w:rsidP="00851902">
                            <w:pPr>
                              <w:pStyle w:val="ListParagraph"/>
                              <w:numPr>
                                <w:ilvl w:val="0"/>
                                <w:numId w:val="4"/>
                              </w:numPr>
                              <w:spacing w:line="258" w:lineRule="auto"/>
                              <w:textDirection w:val="btLr"/>
                              <w:rPr>
                                <w:i/>
                                <w:color w:val="0070C0"/>
                              </w:rPr>
                            </w:pPr>
                            <w:r>
                              <w:rPr>
                                <w:i/>
                                <w:color w:val="0070C0"/>
                              </w:rPr>
                              <w:t>92046 Sun &amp; Earth Moon System 2</w:t>
                            </w:r>
                            <w:r w:rsidR="00494E14">
                              <w:rPr>
                                <w:i/>
                                <w:color w:val="0070C0"/>
                              </w:rPr>
                              <w:t>6</w:t>
                            </w:r>
                            <w:r w:rsidRPr="00851902">
                              <w:rPr>
                                <w:i/>
                                <w:color w:val="0070C0"/>
                                <w:vertAlign w:val="superscript"/>
                              </w:rPr>
                              <w:t>th</w:t>
                            </w:r>
                            <w:r>
                              <w:rPr>
                                <w:i/>
                                <w:color w:val="0070C0"/>
                              </w:rPr>
                              <w:t xml:space="preserve"> June 19:</w:t>
                            </w:r>
                            <w:r w:rsidR="00494E14">
                              <w:rPr>
                                <w:i/>
                                <w:color w:val="0070C0"/>
                              </w:rPr>
                              <w:t>0</w:t>
                            </w:r>
                            <w:r>
                              <w:rPr>
                                <w:i/>
                                <w:color w:val="0070C0"/>
                              </w:rPr>
                              <w:t>0 to 20:</w:t>
                            </w:r>
                            <w:r w:rsidR="00494E14">
                              <w:rPr>
                                <w:i/>
                                <w:color w:val="0070C0"/>
                              </w:rPr>
                              <w:t>0</w:t>
                            </w:r>
                            <w:r>
                              <w:rPr>
                                <w:i/>
                                <w:color w:val="0070C0"/>
                              </w:rPr>
                              <w:t>0</w:t>
                            </w:r>
                          </w:p>
                          <w:p w14:paraId="369CB394" w14:textId="3A742C45" w:rsidR="00494E14" w:rsidRPr="00851902" w:rsidRDefault="00494E14" w:rsidP="00851902">
                            <w:pPr>
                              <w:pStyle w:val="ListParagraph"/>
                              <w:numPr>
                                <w:ilvl w:val="0"/>
                                <w:numId w:val="4"/>
                              </w:numPr>
                              <w:spacing w:line="258" w:lineRule="auto"/>
                              <w:textDirection w:val="btLr"/>
                              <w:rPr>
                                <w:i/>
                                <w:color w:val="0070C0"/>
                              </w:rPr>
                            </w:pPr>
                            <w:r>
                              <w:rPr>
                                <w:i/>
                                <w:color w:val="0070C0"/>
                              </w:rPr>
                              <w:t xml:space="preserve">Integrating </w:t>
                            </w:r>
                            <w:proofErr w:type="spellStart"/>
                            <w:r>
                              <w:rPr>
                                <w:i/>
                                <w:color w:val="0070C0"/>
                              </w:rPr>
                              <w:t>M</w:t>
                            </w:r>
                            <w:r w:rsidR="00145107">
                              <w:rPr>
                                <w:i/>
                                <w:color w:val="0070C0"/>
                              </w:rPr>
                              <w:t>ā</w:t>
                            </w:r>
                            <w:r>
                              <w:rPr>
                                <w:i/>
                                <w:color w:val="0070C0"/>
                              </w:rPr>
                              <w:t>tauranga</w:t>
                            </w:r>
                            <w:proofErr w:type="spellEnd"/>
                            <w:r>
                              <w:rPr>
                                <w:i/>
                                <w:color w:val="0070C0"/>
                              </w:rPr>
                              <w:t xml:space="preserve"> M</w:t>
                            </w:r>
                            <w:r w:rsidR="00145107">
                              <w:rPr>
                                <w:i/>
                                <w:color w:val="0070C0"/>
                              </w:rPr>
                              <w:t>ā</w:t>
                            </w:r>
                            <w:r>
                              <w:rPr>
                                <w:i/>
                                <w:color w:val="0070C0"/>
                              </w:rPr>
                              <w:t xml:space="preserve">ori </w:t>
                            </w:r>
                            <w:r w:rsidR="008D4730">
                              <w:rPr>
                                <w:i/>
                                <w:color w:val="0070C0"/>
                              </w:rPr>
                              <w:t>to Level 1 Science (TBC)</w:t>
                            </w:r>
                          </w:p>
                          <w:p w14:paraId="1C6EE072" w14:textId="2368F990" w:rsidR="00A019F1" w:rsidRDefault="00C25127">
                            <w:pPr>
                              <w:spacing w:line="258" w:lineRule="auto"/>
                              <w:textDirection w:val="btLr"/>
                            </w:pPr>
                            <w:r>
                              <w:rPr>
                                <w:b/>
                                <w:color w:val="000000"/>
                                <w:sz w:val="24"/>
                              </w:rPr>
                              <w:br/>
                              <w:t>Where: Google Meet</w:t>
                            </w:r>
                            <w:r w:rsidR="00851902">
                              <w:rPr>
                                <w:b/>
                                <w:color w:val="000000"/>
                                <w:sz w:val="24"/>
                              </w:rPr>
                              <w:t xml:space="preserve"> - link will be sent out to</w:t>
                            </w:r>
                            <w:r w:rsidR="002064E5">
                              <w:rPr>
                                <w:b/>
                                <w:color w:val="000000"/>
                                <w:sz w:val="24"/>
                              </w:rPr>
                              <w:t xml:space="preserve"> email address provided in </w:t>
                            </w:r>
                            <w:hyperlink r:id="rId6" w:history="1">
                              <w:r w:rsidR="00522A58" w:rsidRPr="00634666">
                                <w:rPr>
                                  <w:rStyle w:val="Hyperlink"/>
                                  <w:b/>
                                  <w:sz w:val="24"/>
                                </w:rPr>
                                <w:t xml:space="preserve">signup </w:t>
                              </w:r>
                              <w:r w:rsidR="00522A58" w:rsidRPr="00634666">
                                <w:rPr>
                                  <w:rStyle w:val="Hyperlink"/>
                                  <w:b/>
                                  <w:sz w:val="24"/>
                                </w:rPr>
                                <w:t>f</w:t>
                              </w:r>
                              <w:r w:rsidR="00522A58" w:rsidRPr="00634666">
                                <w:rPr>
                                  <w:rStyle w:val="Hyperlink"/>
                                  <w:b/>
                                  <w:sz w:val="24"/>
                                </w:rPr>
                                <w:t>orm</w:t>
                              </w:r>
                            </w:hyperlink>
                            <w:r>
                              <w:rPr>
                                <w:b/>
                                <w:color w:val="000000"/>
                                <w:sz w:val="24"/>
                              </w:rPr>
                              <w:br/>
                              <w:t>No cost</w:t>
                            </w:r>
                            <w:r>
                              <w:rPr>
                                <w:b/>
                                <w:color w:val="000000"/>
                                <w:sz w:val="24"/>
                              </w:rPr>
                              <w:br/>
                            </w:r>
                            <w:r>
                              <w:rPr>
                                <w:b/>
                                <w:color w:val="000000"/>
                                <w:sz w:val="24"/>
                              </w:rPr>
                              <w:br/>
                              <w:t xml:space="preserve">To register fill out this Google form </w:t>
                            </w:r>
                            <w:r>
                              <w:rPr>
                                <w:i/>
                                <w:color w:val="0070C0"/>
                                <w:sz w:val="24"/>
                              </w:rPr>
                              <w:t>(link to be inserted)</w:t>
                            </w:r>
                            <w:r>
                              <w:rPr>
                                <w:b/>
                                <w:color w:val="0070C0"/>
                                <w:sz w:val="2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EE066" id="Rectangle 9" o:spid="_x0000_s1026" style="position:absolute;margin-left:.75pt;margin-top:123.15pt;width:471.3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" fillcolor="white [3201]">
                <v:stroke startarrowwidth="narrow" startarrowlength="short" endarrowwidth="narrow" endarrowlength="short" joinstyle="round"/>
                <v:textbox inset="2.53958mm,1.2694mm,2.53958mm,1.2694mm">
                  <w:txbxContent>
                    <w:p w14:paraId="1C6EE070" w14:textId="63CFA8C8" w:rsidR="00A019F1" w:rsidRDefault="00634666">
                      <w:pPr>
                        <w:spacing w:line="258" w:lineRule="auto"/>
                        <w:jc w:val="center"/>
                        <w:textDirection w:val="btLr"/>
                      </w:pPr>
                      <w:r>
                        <w:rPr>
                          <w:b/>
                          <w:color w:val="0070C0"/>
                          <w:sz w:val="26"/>
                        </w:rPr>
                        <w:t>PESS 1.1 and</w:t>
                      </w:r>
                      <w:r w:rsidR="00C25127">
                        <w:rPr>
                          <w:b/>
                          <w:color w:val="0070C0"/>
                          <w:sz w:val="26"/>
                        </w:rPr>
                        <w:t xml:space="preserve"> 1.3 webinars</w:t>
                      </w:r>
                    </w:p>
                    <w:p w14:paraId="1C6EE071" w14:textId="4FDBD0FC" w:rsidR="00A019F1" w:rsidRDefault="00C25127">
                      <w:pPr>
                        <w:spacing w:line="258" w:lineRule="auto"/>
                        <w:textDirection w:val="btLr"/>
                      </w:pPr>
                      <w:r>
                        <w:rPr>
                          <w:b/>
                          <w:color w:val="000000"/>
                          <w:sz w:val="24"/>
                        </w:rPr>
                        <w:t>Title of webinar:</w:t>
                      </w:r>
                      <w:r w:rsidR="001955D7">
                        <w:rPr>
                          <w:b/>
                          <w:color w:val="000000"/>
                          <w:sz w:val="24"/>
                        </w:rPr>
                        <w:t xml:space="preserve"> </w:t>
                      </w:r>
                      <w:r w:rsidR="007E0C6B">
                        <w:rPr>
                          <w:b/>
                          <w:color w:val="000000"/>
                          <w:sz w:val="24"/>
                        </w:rPr>
                        <w:t>PESS 1.1 and 1.</w:t>
                      </w:r>
                      <w:r w:rsidR="00634666">
                        <w:rPr>
                          <w:b/>
                          <w:color w:val="000000"/>
                          <w:sz w:val="24"/>
                        </w:rPr>
                        <w:t>3</w:t>
                      </w:r>
                      <w:r w:rsidR="007E0C6B">
                        <w:rPr>
                          <w:b/>
                          <w:color w:val="000000"/>
                          <w:sz w:val="24"/>
                        </w:rPr>
                        <w:t xml:space="preserve"> Support Term 2 2024</w:t>
                      </w:r>
                    </w:p>
                    <w:p w14:paraId="2B782BA3" w14:textId="77777777" w:rsidR="00851902" w:rsidRDefault="00C25127">
                      <w:pPr>
                        <w:spacing w:line="258" w:lineRule="auto"/>
                        <w:textDirection w:val="btLr"/>
                        <w:rPr>
                          <w:b/>
                          <w:color w:val="000000"/>
                          <w:sz w:val="24"/>
                        </w:rPr>
                      </w:pPr>
                      <w:r>
                        <w:rPr>
                          <w:b/>
                          <w:color w:val="000000"/>
                          <w:sz w:val="24"/>
                        </w:rPr>
                        <w:t xml:space="preserve">When: </w:t>
                      </w:r>
                    </w:p>
                    <w:p w14:paraId="4F7F7C0C" w14:textId="085173A9" w:rsidR="00851902" w:rsidRDefault="007B2A6F" w:rsidP="00851902">
                      <w:pPr>
                        <w:pStyle w:val="ListParagraph"/>
                        <w:numPr>
                          <w:ilvl w:val="0"/>
                          <w:numId w:val="4"/>
                        </w:numPr>
                        <w:spacing w:line="258" w:lineRule="auto"/>
                        <w:textDirection w:val="btLr"/>
                        <w:rPr>
                          <w:i/>
                          <w:color w:val="0070C0"/>
                        </w:rPr>
                      </w:pPr>
                      <w:r w:rsidRPr="00851902">
                        <w:rPr>
                          <w:i/>
                          <w:color w:val="0070C0"/>
                        </w:rPr>
                        <w:t xml:space="preserve">92044 Human Induced Changes </w:t>
                      </w:r>
                      <w:r w:rsidR="00FB03A3" w:rsidRPr="00851902">
                        <w:rPr>
                          <w:i/>
                          <w:color w:val="0070C0"/>
                        </w:rPr>
                        <w:t>25</w:t>
                      </w:r>
                      <w:r w:rsidR="00FB03A3" w:rsidRPr="00851902">
                        <w:rPr>
                          <w:i/>
                          <w:color w:val="0070C0"/>
                          <w:vertAlign w:val="superscript"/>
                        </w:rPr>
                        <w:t>th</w:t>
                      </w:r>
                      <w:r w:rsidR="00FB03A3" w:rsidRPr="00851902">
                        <w:rPr>
                          <w:i/>
                          <w:color w:val="0070C0"/>
                        </w:rPr>
                        <w:t xml:space="preserve"> June</w:t>
                      </w:r>
                      <w:r w:rsidR="00851902" w:rsidRPr="00851902">
                        <w:rPr>
                          <w:i/>
                          <w:color w:val="0070C0"/>
                        </w:rPr>
                        <w:t xml:space="preserve"> 19:</w:t>
                      </w:r>
                      <w:r w:rsidR="00494E14">
                        <w:rPr>
                          <w:i/>
                          <w:color w:val="0070C0"/>
                        </w:rPr>
                        <w:t>0</w:t>
                      </w:r>
                      <w:r w:rsidR="00851902" w:rsidRPr="00851902">
                        <w:rPr>
                          <w:i/>
                          <w:color w:val="0070C0"/>
                        </w:rPr>
                        <w:t>0 to 20:</w:t>
                      </w:r>
                      <w:r w:rsidR="00494E14">
                        <w:rPr>
                          <w:i/>
                          <w:color w:val="0070C0"/>
                        </w:rPr>
                        <w:t>0</w:t>
                      </w:r>
                      <w:r w:rsidR="00851902" w:rsidRPr="00851902">
                        <w:rPr>
                          <w:i/>
                          <w:color w:val="0070C0"/>
                        </w:rPr>
                        <w:t>0</w:t>
                      </w:r>
                    </w:p>
                    <w:p w14:paraId="40E376C5" w14:textId="523B57CC" w:rsidR="00851902" w:rsidRDefault="00851902" w:rsidP="00851902">
                      <w:pPr>
                        <w:pStyle w:val="ListParagraph"/>
                        <w:numPr>
                          <w:ilvl w:val="0"/>
                          <w:numId w:val="4"/>
                        </w:numPr>
                        <w:spacing w:line="258" w:lineRule="auto"/>
                        <w:textDirection w:val="btLr"/>
                        <w:rPr>
                          <w:i/>
                          <w:color w:val="0070C0"/>
                        </w:rPr>
                      </w:pPr>
                      <w:r>
                        <w:rPr>
                          <w:i/>
                          <w:color w:val="0070C0"/>
                        </w:rPr>
                        <w:t>92046 Sun &amp; Earth Moon System 2</w:t>
                      </w:r>
                      <w:r w:rsidR="00494E14">
                        <w:rPr>
                          <w:i/>
                          <w:color w:val="0070C0"/>
                        </w:rPr>
                        <w:t>6</w:t>
                      </w:r>
                      <w:r w:rsidRPr="00851902">
                        <w:rPr>
                          <w:i/>
                          <w:color w:val="0070C0"/>
                          <w:vertAlign w:val="superscript"/>
                        </w:rPr>
                        <w:t>th</w:t>
                      </w:r>
                      <w:r>
                        <w:rPr>
                          <w:i/>
                          <w:color w:val="0070C0"/>
                        </w:rPr>
                        <w:t xml:space="preserve"> June 19:</w:t>
                      </w:r>
                      <w:r w:rsidR="00494E14">
                        <w:rPr>
                          <w:i/>
                          <w:color w:val="0070C0"/>
                        </w:rPr>
                        <w:t>0</w:t>
                      </w:r>
                      <w:r>
                        <w:rPr>
                          <w:i/>
                          <w:color w:val="0070C0"/>
                        </w:rPr>
                        <w:t>0 to 20:</w:t>
                      </w:r>
                      <w:r w:rsidR="00494E14">
                        <w:rPr>
                          <w:i/>
                          <w:color w:val="0070C0"/>
                        </w:rPr>
                        <w:t>0</w:t>
                      </w:r>
                      <w:r>
                        <w:rPr>
                          <w:i/>
                          <w:color w:val="0070C0"/>
                        </w:rPr>
                        <w:t>0</w:t>
                      </w:r>
                    </w:p>
                    <w:p w14:paraId="369CB394" w14:textId="3A742C45" w:rsidR="00494E14" w:rsidRPr="00851902" w:rsidRDefault="00494E14" w:rsidP="00851902">
                      <w:pPr>
                        <w:pStyle w:val="ListParagraph"/>
                        <w:numPr>
                          <w:ilvl w:val="0"/>
                          <w:numId w:val="4"/>
                        </w:numPr>
                        <w:spacing w:line="258" w:lineRule="auto"/>
                        <w:textDirection w:val="btLr"/>
                        <w:rPr>
                          <w:i/>
                          <w:color w:val="0070C0"/>
                        </w:rPr>
                      </w:pPr>
                      <w:r>
                        <w:rPr>
                          <w:i/>
                          <w:color w:val="0070C0"/>
                        </w:rPr>
                        <w:t xml:space="preserve">Integrating </w:t>
                      </w:r>
                      <w:proofErr w:type="spellStart"/>
                      <w:r>
                        <w:rPr>
                          <w:i/>
                          <w:color w:val="0070C0"/>
                        </w:rPr>
                        <w:t>M</w:t>
                      </w:r>
                      <w:r w:rsidR="00145107">
                        <w:rPr>
                          <w:i/>
                          <w:color w:val="0070C0"/>
                        </w:rPr>
                        <w:t>ā</w:t>
                      </w:r>
                      <w:r>
                        <w:rPr>
                          <w:i/>
                          <w:color w:val="0070C0"/>
                        </w:rPr>
                        <w:t>tauranga</w:t>
                      </w:r>
                      <w:proofErr w:type="spellEnd"/>
                      <w:r>
                        <w:rPr>
                          <w:i/>
                          <w:color w:val="0070C0"/>
                        </w:rPr>
                        <w:t xml:space="preserve"> M</w:t>
                      </w:r>
                      <w:r w:rsidR="00145107">
                        <w:rPr>
                          <w:i/>
                          <w:color w:val="0070C0"/>
                        </w:rPr>
                        <w:t>ā</w:t>
                      </w:r>
                      <w:r>
                        <w:rPr>
                          <w:i/>
                          <w:color w:val="0070C0"/>
                        </w:rPr>
                        <w:t xml:space="preserve">ori </w:t>
                      </w:r>
                      <w:r w:rsidR="008D4730">
                        <w:rPr>
                          <w:i/>
                          <w:color w:val="0070C0"/>
                        </w:rPr>
                        <w:t>to Level 1 Science (TBC)</w:t>
                      </w:r>
                    </w:p>
                    <w:p w14:paraId="1C6EE072" w14:textId="2368F990" w:rsidR="00A019F1" w:rsidRDefault="00C25127">
                      <w:pPr>
                        <w:spacing w:line="258" w:lineRule="auto"/>
                        <w:textDirection w:val="btLr"/>
                      </w:pPr>
                      <w:r>
                        <w:rPr>
                          <w:b/>
                          <w:color w:val="000000"/>
                          <w:sz w:val="24"/>
                        </w:rPr>
                        <w:br/>
                        <w:t>Where: Google Meet</w:t>
                      </w:r>
                      <w:r w:rsidR="00851902">
                        <w:rPr>
                          <w:b/>
                          <w:color w:val="000000"/>
                          <w:sz w:val="24"/>
                        </w:rPr>
                        <w:t xml:space="preserve"> - link will be sent out to</w:t>
                      </w:r>
                      <w:r w:rsidR="002064E5">
                        <w:rPr>
                          <w:b/>
                          <w:color w:val="000000"/>
                          <w:sz w:val="24"/>
                        </w:rPr>
                        <w:t xml:space="preserve"> email address provided in </w:t>
                      </w:r>
                      <w:hyperlink r:id="rId7" w:history="1">
                        <w:r w:rsidR="00522A58" w:rsidRPr="00634666">
                          <w:rPr>
                            <w:rStyle w:val="Hyperlink"/>
                            <w:b/>
                            <w:sz w:val="24"/>
                          </w:rPr>
                          <w:t xml:space="preserve">signup </w:t>
                        </w:r>
                        <w:r w:rsidR="00522A58" w:rsidRPr="00634666">
                          <w:rPr>
                            <w:rStyle w:val="Hyperlink"/>
                            <w:b/>
                            <w:sz w:val="24"/>
                          </w:rPr>
                          <w:t>f</w:t>
                        </w:r>
                        <w:r w:rsidR="00522A58" w:rsidRPr="00634666">
                          <w:rPr>
                            <w:rStyle w:val="Hyperlink"/>
                            <w:b/>
                            <w:sz w:val="24"/>
                          </w:rPr>
                          <w:t>orm</w:t>
                        </w:r>
                      </w:hyperlink>
                      <w:r>
                        <w:rPr>
                          <w:b/>
                          <w:color w:val="000000"/>
                          <w:sz w:val="24"/>
                        </w:rPr>
                        <w:br/>
                        <w:t>No cost</w:t>
                      </w:r>
                      <w:r>
                        <w:rPr>
                          <w:b/>
                          <w:color w:val="000000"/>
                          <w:sz w:val="24"/>
                        </w:rPr>
                        <w:br/>
                      </w:r>
                      <w:r>
                        <w:rPr>
                          <w:b/>
                          <w:color w:val="000000"/>
                          <w:sz w:val="24"/>
                        </w:rPr>
                        <w:br/>
                        <w:t xml:space="preserve">To register fill out this Google form </w:t>
                      </w:r>
                      <w:r>
                        <w:rPr>
                          <w:i/>
                          <w:color w:val="0070C0"/>
                          <w:sz w:val="24"/>
                        </w:rPr>
                        <w:t>(link to be inserted)</w:t>
                      </w:r>
                      <w:r>
                        <w:rPr>
                          <w:b/>
                          <w:color w:val="0070C0"/>
                          <w:sz w:val="24"/>
                        </w:rPr>
                        <w:t xml:space="preserve"> </w:t>
                      </w:r>
                    </w:p>
                  </w:txbxContent>
                </v:textbox>
                <w10:wrap type="topAndBottom"/>
              </v:rect>
            </w:pict>
          </mc:Fallback>
        </mc:AlternateContent>
      </w:r>
      <w:r w:rsidR="00C25127">
        <w:rPr>
          <w:noProof/>
        </w:rPr>
        <w:drawing>
          <wp:inline distT="0" distB="0" distL="0" distR="0" wp14:anchorId="1C6EE064" wp14:editId="46B08ADF">
            <wp:extent cx="3132161" cy="1345755"/>
            <wp:effectExtent l="0" t="0" r="0" b="6985"/>
            <wp:docPr id="13" name="image1.jpg" descr="A picture containing nature,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nature, night sky&#10;&#10;Description automatically generated"/>
                    <pic:cNvPicPr preferRelativeResize="0"/>
                  </pic:nvPicPr>
                  <pic:blipFill>
                    <a:blip r:embed="rId8"/>
                    <a:srcRect l="6426" t="12765" r="1781" b="5320"/>
                    <a:stretch>
                      <a:fillRect/>
                    </a:stretch>
                  </pic:blipFill>
                  <pic:spPr>
                    <a:xfrm>
                      <a:off x="0" y="0"/>
                      <a:ext cx="3140425" cy="1349306"/>
                    </a:xfrm>
                    <a:prstGeom prst="rect">
                      <a:avLst/>
                    </a:prstGeom>
                    <a:ln/>
                  </pic:spPr>
                </pic:pic>
              </a:graphicData>
            </a:graphic>
          </wp:inline>
        </w:drawing>
      </w:r>
      <w:r w:rsidR="00C25127">
        <w:rPr>
          <w:noProof/>
        </w:rPr>
        <mc:AlternateContent>
          <mc:Choice Requires="wps">
            <w:drawing>
              <wp:anchor distT="0" distB="0" distL="114300" distR="114300" simplePos="0" relativeHeight="251659264" behindDoc="0" locked="0" layoutInCell="1" hidden="0" allowOverlap="1" wp14:anchorId="1C6EE068" wp14:editId="08EDB879">
                <wp:simplePos x="0" y="0"/>
                <wp:positionH relativeFrom="column">
                  <wp:posOffset>2705100</wp:posOffset>
                </wp:positionH>
                <wp:positionV relativeFrom="paragraph">
                  <wp:posOffset>0</wp:posOffset>
                </wp:positionV>
                <wp:extent cx="3288030" cy="826770"/>
                <wp:effectExtent l="0" t="0" r="0" b="0"/>
                <wp:wrapNone/>
                <wp:docPr id="12" name="Rectangle 12"/>
                <wp:cNvGraphicFramePr/>
                <a:graphic xmlns:a="http://schemas.openxmlformats.org/drawingml/2006/main">
                  <a:graphicData uri="http://schemas.microsoft.com/office/word/2010/wordprocessingShape">
                    <wps:wsp>
                      <wps:cNvSpPr/>
                      <wps:spPr>
                        <a:xfrm>
                          <a:off x="3711510" y="3376140"/>
                          <a:ext cx="3268980" cy="807720"/>
                        </a:xfrm>
                        <a:prstGeom prst="rect">
                          <a:avLst/>
                        </a:prstGeom>
                        <a:solidFill>
                          <a:srgbClr val="B9DCFF"/>
                        </a:solidFill>
                        <a:ln w="19050" cap="flat" cmpd="sng">
                          <a:solidFill>
                            <a:srgbClr val="C00000"/>
                          </a:solidFill>
                          <a:prstDash val="solid"/>
                          <a:round/>
                          <a:headEnd type="none" w="sm" len="sm"/>
                          <a:tailEnd type="none" w="sm" len="sm"/>
                        </a:ln>
                      </wps:spPr>
                      <wps:txbx>
                        <w:txbxContent>
                          <w:p w14:paraId="1C6EE073" w14:textId="77777777" w:rsidR="00A019F1" w:rsidRDefault="00C25127">
                            <w:pPr>
                              <w:spacing w:line="258" w:lineRule="auto"/>
                              <w:jc w:val="center"/>
                              <w:textDirection w:val="btLr"/>
                            </w:pPr>
                            <w:r>
                              <w:rPr>
                                <w:b/>
                                <w:color w:val="000000"/>
                                <w:sz w:val="28"/>
                              </w:rPr>
                              <w:t>Earth and Space Science Educators of NZ Inc (ESSENZ)</w:t>
                            </w:r>
                            <w:r>
                              <w:rPr>
                                <w:color w:val="000000"/>
                                <w:sz w:val="28"/>
                              </w:rPr>
                              <w:t xml:space="preserve">  </w:t>
                            </w:r>
                            <w:r>
                              <w:rPr>
                                <w:color w:val="000000"/>
                                <w:sz w:val="28"/>
                              </w:rPr>
                              <w:br/>
                              <w:t xml:space="preserve"> </w:t>
                            </w:r>
                            <w:r>
                              <w:rPr>
                                <w:color w:val="000000"/>
                                <w:sz w:val="24"/>
                              </w:rPr>
                              <w:t>Networks of Expertise: MOE10480_b-ac</w:t>
                            </w:r>
                          </w:p>
                          <w:p w14:paraId="1C6EE074" w14:textId="77777777" w:rsidR="00A019F1" w:rsidRDefault="00A019F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C6EE068" id="Rectangle 12" o:spid="_x0000_s1027" style="position:absolute;margin-left:213pt;margin-top:0;width:258.9pt;height:6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" fillcolor="#b9dcff" strokecolor="#c00000" strokeweight="1.5pt">
                <v:stroke startarrowwidth="narrow" startarrowlength="short" endarrowwidth="narrow" endarrowlength="short" joinstyle="round"/>
                <v:textbox inset="2.53958mm,1.2694mm,2.53958mm,1.2694mm">
                  <w:txbxContent>
                    <w:p w14:paraId="1C6EE073" w14:textId="77777777" w:rsidR="00A019F1" w:rsidRDefault="00C25127">
                      <w:pPr>
                        <w:spacing w:line="258" w:lineRule="auto"/>
                        <w:jc w:val="center"/>
                        <w:textDirection w:val="btLr"/>
                      </w:pPr>
                      <w:r>
                        <w:rPr>
                          <w:b/>
                          <w:color w:val="000000"/>
                          <w:sz w:val="28"/>
                        </w:rPr>
                        <w:t>Earth and Space Science Educators of NZ Inc (ESSENZ)</w:t>
                      </w:r>
                      <w:r>
                        <w:rPr>
                          <w:color w:val="000000"/>
                          <w:sz w:val="28"/>
                        </w:rPr>
                        <w:t xml:space="preserve">  </w:t>
                      </w:r>
                      <w:r>
                        <w:rPr>
                          <w:color w:val="000000"/>
                          <w:sz w:val="28"/>
                        </w:rPr>
                        <w:br/>
                        <w:t xml:space="preserve"> </w:t>
                      </w:r>
                      <w:r>
                        <w:rPr>
                          <w:color w:val="000000"/>
                          <w:sz w:val="24"/>
                        </w:rPr>
                        <w:t>Networks of Expertise: MOE10480_b-ac</w:t>
                      </w:r>
                    </w:p>
                    <w:p w14:paraId="1C6EE074" w14:textId="77777777" w:rsidR="00A019F1" w:rsidRDefault="00A019F1">
                      <w:pPr>
                        <w:spacing w:line="258" w:lineRule="auto"/>
                        <w:textDirection w:val="btLr"/>
                      </w:pPr>
                    </w:p>
                  </w:txbxContent>
                </v:textbox>
              </v:rect>
            </w:pict>
          </mc:Fallback>
        </mc:AlternateContent>
      </w:r>
      <w:r w:rsidR="00C25127">
        <w:rPr>
          <w:noProof/>
        </w:rPr>
        <mc:AlternateContent>
          <mc:Choice Requires="wps">
            <w:drawing>
              <wp:anchor distT="0" distB="0" distL="114300" distR="114300" simplePos="0" relativeHeight="251660288" behindDoc="0" locked="0" layoutInCell="1" hidden="0" allowOverlap="1" wp14:anchorId="1C6EE06A" wp14:editId="1C6EE06B">
                <wp:simplePos x="0" y="0"/>
                <wp:positionH relativeFrom="column">
                  <wp:posOffset>2730500</wp:posOffset>
                </wp:positionH>
                <wp:positionV relativeFrom="paragraph">
                  <wp:posOffset>825500</wp:posOffset>
                </wp:positionV>
                <wp:extent cx="3248025" cy="520065"/>
                <wp:effectExtent l="0" t="0" r="0" b="0"/>
                <wp:wrapNone/>
                <wp:docPr id="8" name="Rectangle 8"/>
                <wp:cNvGraphicFramePr/>
                <a:graphic xmlns:a="http://schemas.openxmlformats.org/drawingml/2006/main">
                  <a:graphicData uri="http://schemas.microsoft.com/office/word/2010/wordprocessingShape">
                    <wps:wsp>
                      <wps:cNvSpPr/>
                      <wps:spPr>
                        <a:xfrm>
                          <a:off x="3726750" y="3524730"/>
                          <a:ext cx="3238500" cy="510540"/>
                        </a:xfrm>
                        <a:prstGeom prst="rect">
                          <a:avLst/>
                        </a:prstGeom>
                        <a:solidFill>
                          <a:schemeClr val="lt1"/>
                        </a:solidFill>
                        <a:ln w="9525" cap="flat" cmpd="sng">
                          <a:solidFill>
                            <a:schemeClr val="dk1"/>
                          </a:solidFill>
                          <a:prstDash val="solid"/>
                          <a:round/>
                          <a:headEnd type="none" w="sm" len="sm"/>
                          <a:tailEnd type="none" w="sm" len="sm"/>
                        </a:ln>
                      </wps:spPr>
                      <wps:txbx>
                        <w:txbxContent>
                          <w:p w14:paraId="1C6EE075" w14:textId="77777777" w:rsidR="00A019F1" w:rsidRDefault="00C25127">
                            <w:pPr>
                              <w:spacing w:line="258" w:lineRule="auto"/>
                              <w:textDirection w:val="btLr"/>
                            </w:pPr>
                            <w:r>
                              <w:rPr>
                                <w:b/>
                                <w:color w:val="000000"/>
                                <w:sz w:val="24"/>
                              </w:rPr>
                              <w:t>Attn:</w:t>
                            </w:r>
                            <w:r>
                              <w:rPr>
                                <w:b/>
                                <w:color w:val="000000"/>
                                <w:sz w:val="28"/>
                              </w:rPr>
                              <w:t xml:space="preserve"> </w:t>
                            </w:r>
                            <w:r>
                              <w:rPr>
                                <w:b/>
                                <w:color w:val="000000"/>
                                <w:sz w:val="24"/>
                              </w:rPr>
                              <w:t xml:space="preserve">ESSENZ     PO Box 37-342   Christchurch 8245            </w:t>
                            </w:r>
                            <w:r>
                              <w:rPr>
                                <w:b/>
                                <w:color w:val="0563C1"/>
                                <w:sz w:val="24"/>
                                <w:u w:val="single"/>
                              </w:rPr>
                              <w:t>admin@earthspacescience.org.nz</w:t>
                            </w:r>
                            <w:r>
                              <w:rPr>
                                <w:b/>
                                <w:color w:val="000000"/>
                                <w:sz w:val="24"/>
                              </w:rPr>
                              <w:t xml:space="preserve">                                                                              </w:t>
                            </w:r>
                          </w:p>
                        </w:txbxContent>
                      </wps:txbx>
                      <wps:bodyPr spcFirstLastPara="1" wrap="square" lIns="91425" tIns="45700" rIns="91425" bIns="45700" anchor="t" anchorCtr="0">
                        <a:noAutofit/>
                      </wps:bodyPr>
                    </wps:wsp>
                  </a:graphicData>
                </a:graphic>
              </wp:anchor>
            </w:drawing>
          </mc:Choice>
          <mc:Fallback>
            <w:pict>
              <v:rect w14:anchorId="1C6EE06A" id="Rectangle 8" o:spid="_x0000_s1028" style="position:absolute;margin-left:215pt;margin-top:65pt;width:255.75pt;height:4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" fillcolor="white [3201]" strokecolor="black [3200]">
                <v:stroke startarrowwidth="narrow" startarrowlength="short" endarrowwidth="narrow" endarrowlength="short" joinstyle="round"/>
                <v:textbox inset="2.53958mm,1.2694mm,2.53958mm,1.2694mm">
                  <w:txbxContent>
                    <w:p w14:paraId="1C6EE075" w14:textId="77777777" w:rsidR="00A019F1" w:rsidRDefault="00C25127">
                      <w:pPr>
                        <w:spacing w:line="258" w:lineRule="auto"/>
                        <w:textDirection w:val="btLr"/>
                      </w:pPr>
                      <w:r>
                        <w:rPr>
                          <w:b/>
                          <w:color w:val="000000"/>
                          <w:sz w:val="24"/>
                        </w:rPr>
                        <w:t>Attn:</w:t>
                      </w:r>
                      <w:r>
                        <w:rPr>
                          <w:b/>
                          <w:color w:val="000000"/>
                          <w:sz w:val="28"/>
                        </w:rPr>
                        <w:t xml:space="preserve"> </w:t>
                      </w:r>
                      <w:r>
                        <w:rPr>
                          <w:b/>
                          <w:color w:val="000000"/>
                          <w:sz w:val="24"/>
                        </w:rPr>
                        <w:t xml:space="preserve">ESSENZ     PO Box 37-342   Christchurch 8245            </w:t>
                      </w:r>
                      <w:r>
                        <w:rPr>
                          <w:b/>
                          <w:color w:val="0563C1"/>
                          <w:sz w:val="24"/>
                          <w:u w:val="single"/>
                        </w:rPr>
                        <w:t>admin@earthspacescience.org.nz</w:t>
                      </w:r>
                      <w:r>
                        <w:rPr>
                          <w:b/>
                          <w:color w:val="000000"/>
                          <w:sz w:val="24"/>
                        </w:rPr>
                        <w:t xml:space="preserve">                                                                              </w:t>
                      </w:r>
                    </w:p>
                  </w:txbxContent>
                </v:textbox>
              </v:rect>
            </w:pict>
          </mc:Fallback>
        </mc:AlternateContent>
      </w:r>
    </w:p>
    <w:p w14:paraId="1C6EE056" w14:textId="3477B301" w:rsidR="00A019F1" w:rsidRDefault="00A019F1">
      <w:pPr>
        <w:rPr>
          <w:b/>
          <w:color w:val="0070C0"/>
          <w:sz w:val="30"/>
          <w:szCs w:val="30"/>
        </w:rPr>
      </w:pPr>
    </w:p>
    <w:p w14:paraId="3AE698E3" w14:textId="5C702CBE" w:rsidR="00896CC0" w:rsidRPr="00896CC0" w:rsidRDefault="00C25127" w:rsidP="00896CC0">
      <w:pPr>
        <w:spacing w:line="240" w:lineRule="auto"/>
        <w:rPr>
          <w:b/>
          <w:sz w:val="10"/>
          <w:szCs w:val="10"/>
        </w:rPr>
      </w:pPr>
      <w:r>
        <w:rPr>
          <w:b/>
          <w:sz w:val="26"/>
          <w:szCs w:val="26"/>
        </w:rPr>
        <w:t>What will be covered in the webinar</w:t>
      </w:r>
      <w:r w:rsidR="00B76C7F">
        <w:rPr>
          <w:b/>
          <w:sz w:val="26"/>
          <w:szCs w:val="26"/>
        </w:rPr>
        <w:t>s</w:t>
      </w:r>
      <w:r>
        <w:rPr>
          <w:b/>
          <w:sz w:val="26"/>
          <w:szCs w:val="26"/>
        </w:rPr>
        <w:t xml:space="preserve">: </w:t>
      </w:r>
      <w:r>
        <w:rPr>
          <w:b/>
          <w:sz w:val="26"/>
          <w:szCs w:val="26"/>
        </w:rPr>
        <w:br/>
      </w:r>
    </w:p>
    <w:tbl>
      <w:tblPr>
        <w:tblStyle w:val="TableGrid"/>
        <w:tblW w:w="9493" w:type="dxa"/>
        <w:tblLook w:val="04A0" w:firstRow="1" w:lastRow="0" w:firstColumn="1" w:lastColumn="0" w:noHBand="0" w:noVBand="1"/>
      </w:tblPr>
      <w:tblGrid>
        <w:gridCol w:w="4815"/>
        <w:gridCol w:w="4678"/>
      </w:tblGrid>
      <w:tr w:rsidR="00896CC0" w14:paraId="14030DC6" w14:textId="77777777" w:rsidTr="00B76C7F">
        <w:tc>
          <w:tcPr>
            <w:tcW w:w="4815" w:type="dxa"/>
          </w:tcPr>
          <w:p w14:paraId="2A0EC915" w14:textId="77777777" w:rsidR="00896CC0" w:rsidRDefault="00896CC0" w:rsidP="00896CC0">
            <w:pPr>
              <w:pBdr>
                <w:top w:val="nil"/>
                <w:left w:val="nil"/>
                <w:bottom w:val="nil"/>
                <w:right w:val="nil"/>
                <w:between w:val="nil"/>
              </w:pBdr>
              <w:rPr>
                <w:color w:val="000000"/>
                <w:sz w:val="24"/>
                <w:szCs w:val="24"/>
              </w:rPr>
            </w:pPr>
            <w:r>
              <w:rPr>
                <w:color w:val="000000"/>
                <w:sz w:val="24"/>
                <w:szCs w:val="24"/>
              </w:rPr>
              <w:t xml:space="preserve">92044 – Human Induced Changes (Internal) </w:t>
            </w:r>
          </w:p>
          <w:p w14:paraId="299621AA" w14:textId="288BA5B0" w:rsidR="00896CC0" w:rsidRDefault="00896CC0" w:rsidP="00896CC0">
            <w:pPr>
              <w:pBdr>
                <w:top w:val="nil"/>
                <w:left w:val="nil"/>
                <w:bottom w:val="nil"/>
                <w:right w:val="nil"/>
                <w:between w:val="nil"/>
              </w:pBdr>
              <w:rPr>
                <w:color w:val="000000"/>
                <w:sz w:val="24"/>
                <w:szCs w:val="24"/>
              </w:rPr>
            </w:pPr>
            <w:r>
              <w:rPr>
                <w:color w:val="000000"/>
                <w:sz w:val="24"/>
                <w:szCs w:val="24"/>
              </w:rPr>
              <w:t>25</w:t>
            </w:r>
            <w:r w:rsidRPr="00896CC0">
              <w:rPr>
                <w:color w:val="000000"/>
                <w:sz w:val="24"/>
                <w:szCs w:val="24"/>
                <w:vertAlign w:val="superscript"/>
              </w:rPr>
              <w:t>th</w:t>
            </w:r>
            <w:r>
              <w:rPr>
                <w:color w:val="000000"/>
                <w:sz w:val="24"/>
                <w:szCs w:val="24"/>
              </w:rPr>
              <w:t xml:space="preserve"> June - 19:</w:t>
            </w:r>
            <w:r w:rsidR="003F5FD1">
              <w:rPr>
                <w:color w:val="000000"/>
                <w:sz w:val="24"/>
                <w:szCs w:val="24"/>
              </w:rPr>
              <w:t>0</w:t>
            </w:r>
            <w:r>
              <w:rPr>
                <w:color w:val="000000"/>
                <w:sz w:val="24"/>
                <w:szCs w:val="24"/>
              </w:rPr>
              <w:t>0</w:t>
            </w:r>
          </w:p>
          <w:p w14:paraId="7F963AB7" w14:textId="77777777" w:rsidR="00896CC0" w:rsidRDefault="00896CC0" w:rsidP="00896CC0">
            <w:pPr>
              <w:numPr>
                <w:ilvl w:val="0"/>
                <w:numId w:val="1"/>
              </w:numPr>
              <w:pBdr>
                <w:top w:val="nil"/>
                <w:left w:val="nil"/>
                <w:bottom w:val="nil"/>
                <w:right w:val="nil"/>
                <w:between w:val="nil"/>
              </w:pBdr>
              <w:rPr>
                <w:color w:val="000000"/>
                <w:sz w:val="24"/>
                <w:szCs w:val="24"/>
              </w:rPr>
            </w:pPr>
            <w:r>
              <w:rPr>
                <w:color w:val="000000"/>
                <w:sz w:val="24"/>
                <w:szCs w:val="24"/>
              </w:rPr>
              <w:t>Introductions</w:t>
            </w:r>
          </w:p>
          <w:p w14:paraId="41577504" w14:textId="77777777" w:rsidR="00896CC0" w:rsidRDefault="00896CC0" w:rsidP="00896CC0">
            <w:pPr>
              <w:numPr>
                <w:ilvl w:val="0"/>
                <w:numId w:val="1"/>
              </w:numPr>
              <w:pBdr>
                <w:top w:val="nil"/>
                <w:left w:val="nil"/>
                <w:bottom w:val="nil"/>
                <w:right w:val="nil"/>
                <w:between w:val="nil"/>
              </w:pBdr>
              <w:rPr>
                <w:color w:val="000000"/>
                <w:sz w:val="24"/>
                <w:szCs w:val="24"/>
              </w:rPr>
            </w:pPr>
            <w:r>
              <w:rPr>
                <w:color w:val="000000"/>
                <w:sz w:val="24"/>
                <w:szCs w:val="24"/>
              </w:rPr>
              <w:t>Where to find help and resources</w:t>
            </w:r>
          </w:p>
          <w:p w14:paraId="53310214" w14:textId="77777777" w:rsidR="00896CC0" w:rsidRDefault="00896CC0" w:rsidP="00896CC0">
            <w:pPr>
              <w:numPr>
                <w:ilvl w:val="0"/>
                <w:numId w:val="2"/>
              </w:numPr>
              <w:pBdr>
                <w:top w:val="nil"/>
                <w:left w:val="nil"/>
                <w:bottom w:val="nil"/>
                <w:right w:val="nil"/>
                <w:between w:val="nil"/>
              </w:pBdr>
              <w:rPr>
                <w:color w:val="000000"/>
                <w:sz w:val="24"/>
                <w:szCs w:val="24"/>
              </w:rPr>
            </w:pPr>
            <w:r>
              <w:rPr>
                <w:color w:val="000000"/>
                <w:sz w:val="24"/>
                <w:szCs w:val="24"/>
              </w:rPr>
              <w:t>Unpacking the standard and assessment requirements</w:t>
            </w:r>
          </w:p>
          <w:p w14:paraId="1A299B20" w14:textId="77777777" w:rsidR="00896CC0" w:rsidRDefault="00896CC0" w:rsidP="00896CC0">
            <w:pPr>
              <w:numPr>
                <w:ilvl w:val="0"/>
                <w:numId w:val="2"/>
              </w:numPr>
              <w:pBdr>
                <w:top w:val="nil"/>
                <w:left w:val="nil"/>
                <w:bottom w:val="nil"/>
                <w:right w:val="nil"/>
                <w:between w:val="nil"/>
              </w:pBdr>
              <w:rPr>
                <w:color w:val="000000"/>
                <w:sz w:val="24"/>
                <w:szCs w:val="24"/>
              </w:rPr>
            </w:pPr>
            <w:r>
              <w:rPr>
                <w:color w:val="000000"/>
                <w:sz w:val="24"/>
                <w:szCs w:val="24"/>
              </w:rPr>
              <w:t>Exemplars</w:t>
            </w:r>
          </w:p>
          <w:p w14:paraId="4930D6A4" w14:textId="77777777" w:rsidR="00896CC0" w:rsidRDefault="00896CC0" w:rsidP="00896CC0">
            <w:pPr>
              <w:numPr>
                <w:ilvl w:val="0"/>
                <w:numId w:val="3"/>
              </w:numPr>
              <w:pBdr>
                <w:top w:val="nil"/>
                <w:left w:val="nil"/>
                <w:bottom w:val="nil"/>
                <w:right w:val="nil"/>
                <w:between w:val="nil"/>
              </w:pBdr>
              <w:rPr>
                <w:color w:val="000000"/>
                <w:sz w:val="24"/>
                <w:szCs w:val="24"/>
              </w:rPr>
            </w:pPr>
            <w:r>
              <w:rPr>
                <w:color w:val="000000"/>
                <w:sz w:val="24"/>
                <w:szCs w:val="24"/>
              </w:rPr>
              <w:t>Q&amp;A</w:t>
            </w:r>
          </w:p>
          <w:p w14:paraId="4C796FA6" w14:textId="77777777" w:rsidR="00896CC0" w:rsidRDefault="00896CC0"/>
        </w:tc>
        <w:tc>
          <w:tcPr>
            <w:tcW w:w="4678" w:type="dxa"/>
          </w:tcPr>
          <w:p w14:paraId="5A0E3D0C" w14:textId="77777777" w:rsidR="00896CC0" w:rsidRDefault="00896CC0" w:rsidP="00896CC0">
            <w:r>
              <w:t xml:space="preserve">92046 – Sun &amp; Earth Moon System (CAA) </w:t>
            </w:r>
          </w:p>
          <w:p w14:paraId="0D826BFB" w14:textId="4AF36BDB" w:rsidR="00896CC0" w:rsidRDefault="00896CC0" w:rsidP="00896CC0">
            <w:r>
              <w:t>2</w:t>
            </w:r>
            <w:r w:rsidR="003F5FD1">
              <w:t>6</w:t>
            </w:r>
            <w:r w:rsidRPr="00896CC0">
              <w:rPr>
                <w:vertAlign w:val="superscript"/>
              </w:rPr>
              <w:t>th</w:t>
            </w:r>
            <w:r>
              <w:t xml:space="preserve"> June - 19:</w:t>
            </w:r>
            <w:r w:rsidR="003F5FD1">
              <w:t>0</w:t>
            </w:r>
            <w:r>
              <w:t>0</w:t>
            </w:r>
          </w:p>
          <w:p w14:paraId="5F753D72" w14:textId="77777777" w:rsidR="00896CC0" w:rsidRDefault="00896CC0" w:rsidP="00896CC0">
            <w:pPr>
              <w:numPr>
                <w:ilvl w:val="0"/>
                <w:numId w:val="1"/>
              </w:numPr>
              <w:pBdr>
                <w:top w:val="nil"/>
                <w:left w:val="nil"/>
                <w:bottom w:val="nil"/>
                <w:right w:val="nil"/>
                <w:between w:val="nil"/>
              </w:pBdr>
              <w:rPr>
                <w:color w:val="000000"/>
                <w:sz w:val="24"/>
                <w:szCs w:val="24"/>
              </w:rPr>
            </w:pPr>
            <w:r>
              <w:rPr>
                <w:color w:val="000000"/>
                <w:sz w:val="24"/>
                <w:szCs w:val="24"/>
              </w:rPr>
              <w:t>Introductions</w:t>
            </w:r>
          </w:p>
          <w:p w14:paraId="2FC32046" w14:textId="77777777" w:rsidR="00896CC0" w:rsidRDefault="00896CC0" w:rsidP="00896CC0">
            <w:pPr>
              <w:numPr>
                <w:ilvl w:val="0"/>
                <w:numId w:val="1"/>
              </w:numPr>
              <w:pBdr>
                <w:top w:val="nil"/>
                <w:left w:val="nil"/>
                <w:bottom w:val="nil"/>
                <w:right w:val="nil"/>
                <w:between w:val="nil"/>
              </w:pBdr>
              <w:rPr>
                <w:color w:val="000000"/>
                <w:sz w:val="24"/>
                <w:szCs w:val="24"/>
              </w:rPr>
            </w:pPr>
            <w:r>
              <w:rPr>
                <w:color w:val="000000"/>
                <w:sz w:val="24"/>
                <w:szCs w:val="24"/>
              </w:rPr>
              <w:t>Where to find help and resources</w:t>
            </w:r>
          </w:p>
          <w:p w14:paraId="6BB9D972" w14:textId="77777777" w:rsidR="00896CC0" w:rsidRDefault="00896CC0" w:rsidP="00896CC0">
            <w:pPr>
              <w:numPr>
                <w:ilvl w:val="0"/>
                <w:numId w:val="2"/>
              </w:numPr>
              <w:pBdr>
                <w:top w:val="nil"/>
                <w:left w:val="nil"/>
                <w:bottom w:val="nil"/>
                <w:right w:val="nil"/>
                <w:between w:val="nil"/>
              </w:pBdr>
              <w:rPr>
                <w:color w:val="000000"/>
                <w:sz w:val="24"/>
                <w:szCs w:val="24"/>
              </w:rPr>
            </w:pPr>
            <w:r>
              <w:rPr>
                <w:color w:val="000000"/>
                <w:sz w:val="24"/>
                <w:szCs w:val="24"/>
              </w:rPr>
              <w:t>Unpacking the standard and assessment requirements</w:t>
            </w:r>
          </w:p>
          <w:p w14:paraId="53D7D736" w14:textId="77777777" w:rsidR="00896CC0" w:rsidRDefault="00896CC0" w:rsidP="00896CC0">
            <w:pPr>
              <w:numPr>
                <w:ilvl w:val="0"/>
                <w:numId w:val="2"/>
              </w:numPr>
              <w:pBdr>
                <w:top w:val="nil"/>
                <w:left w:val="nil"/>
                <w:bottom w:val="nil"/>
                <w:right w:val="nil"/>
                <w:between w:val="nil"/>
              </w:pBdr>
              <w:rPr>
                <w:color w:val="000000"/>
                <w:sz w:val="24"/>
                <w:szCs w:val="24"/>
              </w:rPr>
            </w:pPr>
            <w:r>
              <w:rPr>
                <w:color w:val="000000"/>
                <w:sz w:val="24"/>
                <w:szCs w:val="24"/>
              </w:rPr>
              <w:t>Exemplars</w:t>
            </w:r>
          </w:p>
          <w:p w14:paraId="1A680291" w14:textId="77777777" w:rsidR="00896CC0" w:rsidRDefault="00896CC0" w:rsidP="00896CC0">
            <w:pPr>
              <w:numPr>
                <w:ilvl w:val="0"/>
                <w:numId w:val="3"/>
              </w:numPr>
              <w:pBdr>
                <w:top w:val="nil"/>
                <w:left w:val="nil"/>
                <w:bottom w:val="nil"/>
                <w:right w:val="nil"/>
                <w:between w:val="nil"/>
              </w:pBdr>
              <w:rPr>
                <w:color w:val="000000"/>
                <w:sz w:val="24"/>
                <w:szCs w:val="24"/>
              </w:rPr>
            </w:pPr>
            <w:r>
              <w:rPr>
                <w:color w:val="000000"/>
                <w:sz w:val="24"/>
                <w:szCs w:val="24"/>
              </w:rPr>
              <w:t>Q&amp;A</w:t>
            </w:r>
          </w:p>
          <w:p w14:paraId="69BD08AF" w14:textId="77777777" w:rsidR="00896CC0" w:rsidRDefault="00896CC0"/>
        </w:tc>
      </w:tr>
    </w:tbl>
    <w:p w14:paraId="1C6EE063" w14:textId="64B65AA5" w:rsidR="00A019F1" w:rsidRDefault="00331D51">
      <w:pPr>
        <w:spacing w:line="240" w:lineRule="auto"/>
      </w:pPr>
      <w:r>
        <w:rPr>
          <w:noProof/>
        </w:rPr>
        <mc:AlternateContent>
          <mc:Choice Requires="wps">
            <w:drawing>
              <wp:anchor distT="0" distB="0" distL="114300" distR="114300" simplePos="0" relativeHeight="251664384" behindDoc="0" locked="0" layoutInCell="1" hidden="0" allowOverlap="1" wp14:anchorId="788FAA67" wp14:editId="0B68FFC6">
                <wp:simplePos x="0" y="0"/>
                <wp:positionH relativeFrom="column">
                  <wp:posOffset>2995684</wp:posOffset>
                </wp:positionH>
                <wp:positionV relativeFrom="paragraph">
                  <wp:posOffset>1238258</wp:posOffset>
                </wp:positionV>
                <wp:extent cx="2999740" cy="1425737"/>
                <wp:effectExtent l="0" t="0" r="10160" b="22225"/>
                <wp:wrapNone/>
                <wp:docPr id="2098962051" name="Rectangle 2098962051"/>
                <wp:cNvGraphicFramePr/>
                <a:graphic xmlns:a="http://schemas.openxmlformats.org/drawingml/2006/main">
                  <a:graphicData uri="http://schemas.microsoft.com/office/word/2010/wordprocessingShape">
                    <wps:wsp>
                      <wps:cNvSpPr/>
                      <wps:spPr>
                        <a:xfrm>
                          <a:off x="0" y="0"/>
                          <a:ext cx="2999740" cy="1425737"/>
                        </a:xfrm>
                        <a:prstGeom prst="rect">
                          <a:avLst/>
                        </a:prstGeom>
                        <a:solidFill>
                          <a:schemeClr val="lt1"/>
                        </a:solidFill>
                        <a:ln w="9525" cap="flat" cmpd="sng">
                          <a:solidFill>
                            <a:srgbClr val="000000"/>
                          </a:solidFill>
                          <a:prstDash val="solid"/>
                          <a:round/>
                          <a:headEnd type="none" w="sm" len="sm"/>
                          <a:tailEnd type="none" w="sm" len="sm"/>
                        </a:ln>
                      </wps:spPr>
                      <wps:txbx>
                        <w:txbxContent>
                          <w:p w14:paraId="60075E21" w14:textId="1ACE133C" w:rsidR="00B76C7F" w:rsidRDefault="00BE3A49" w:rsidP="00BE3A49">
                            <w:pPr>
                              <w:spacing w:line="240" w:lineRule="auto"/>
                              <w:rPr>
                                <w:color w:val="000000"/>
                                <w:shd w:val="clear" w:color="auto" w:fill="FFFFFF"/>
                              </w:rPr>
                            </w:pPr>
                            <w:r>
                              <w:rPr>
                                <w:color w:val="000000"/>
                                <w:shd w:val="clear" w:color="auto" w:fill="FFFFFF"/>
                              </w:rPr>
                              <w:t>Naji</w:t>
                            </w:r>
                            <w:r w:rsidR="00AB5C61">
                              <w:rPr>
                                <w:color w:val="000000"/>
                                <w:shd w:val="clear" w:color="auto" w:fill="FFFFFF"/>
                              </w:rPr>
                              <w:t>n is on the ESSENZ exec team with resources as her main role. She works at Massey High School in West Auckland, where she has taught Earth and Space Science since 2014. You can get in touch at the following email address:</w:t>
                            </w:r>
                          </w:p>
                          <w:p w14:paraId="610B6893" w14:textId="4F9C5465" w:rsidR="00AB5C61" w:rsidRDefault="00000000" w:rsidP="00BE3A49">
                            <w:pPr>
                              <w:spacing w:line="240" w:lineRule="auto"/>
                              <w:rPr>
                                <w:color w:val="000000"/>
                                <w:shd w:val="clear" w:color="auto" w:fill="FFFFFF"/>
                              </w:rPr>
                            </w:pPr>
                            <w:hyperlink r:id="rId9" w:history="1">
                              <w:r w:rsidR="00AB5C61" w:rsidRPr="0027124A">
                                <w:rPr>
                                  <w:rStyle w:val="Hyperlink"/>
                                  <w:shd w:val="clear" w:color="auto" w:fill="FFFFFF"/>
                                </w:rPr>
                                <w:t>Nbrock@masseyhigh.school.nz</w:t>
                              </w:r>
                            </w:hyperlink>
                          </w:p>
                          <w:p w14:paraId="61F6264D" w14:textId="77777777" w:rsidR="00AB5C61" w:rsidRDefault="00AB5C61" w:rsidP="00BE3A49">
                            <w:pPr>
                              <w:spacing w:line="240" w:lineRule="auto"/>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8FAA67" id="Rectangle 2098962051" o:spid="_x0000_s1029" style="position:absolute;margin-left:235.9pt;margin-top:97.5pt;width:236.2pt;height:1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" fillcolor="white [3201]">
                <v:stroke startarrowwidth="narrow" startarrowlength="short" endarrowwidth="narrow" endarrowlength="short" joinstyle="round"/>
                <v:textbox inset="2.53958mm,1.2694mm,2.53958mm,1.2694mm">
                  <w:txbxContent>
                    <w:p w14:paraId="60075E21" w14:textId="1ACE133C" w:rsidR="00B76C7F" w:rsidRDefault="00BE3A49" w:rsidP="00BE3A49">
                      <w:pPr>
                        <w:spacing w:line="240" w:lineRule="auto"/>
                        <w:rPr>
                          <w:color w:val="000000"/>
                          <w:shd w:val="clear" w:color="auto" w:fill="FFFFFF"/>
                        </w:rPr>
                      </w:pPr>
                      <w:r>
                        <w:rPr>
                          <w:color w:val="000000"/>
                          <w:shd w:val="clear" w:color="auto" w:fill="FFFFFF"/>
                        </w:rPr>
                        <w:t>Naji</w:t>
                      </w:r>
                      <w:r w:rsidR="00AB5C61">
                        <w:rPr>
                          <w:color w:val="000000"/>
                          <w:shd w:val="clear" w:color="auto" w:fill="FFFFFF"/>
                        </w:rPr>
                        <w:t>n is on the ESSENZ exec team with resources as her main role. She works at Massey High School in West Auckland, where she has taught Earth and Space Science since 2014. You can get in touch at the following email address:</w:t>
                      </w:r>
                    </w:p>
                    <w:p w14:paraId="610B6893" w14:textId="4F9C5465" w:rsidR="00AB5C61" w:rsidRDefault="00000000" w:rsidP="00BE3A49">
                      <w:pPr>
                        <w:spacing w:line="240" w:lineRule="auto"/>
                        <w:rPr>
                          <w:color w:val="000000"/>
                          <w:shd w:val="clear" w:color="auto" w:fill="FFFFFF"/>
                        </w:rPr>
                      </w:pPr>
                      <w:hyperlink r:id="rId10" w:history="1">
                        <w:r w:rsidR="00AB5C61" w:rsidRPr="0027124A">
                          <w:rPr>
                            <w:rStyle w:val="Hyperlink"/>
                            <w:shd w:val="clear" w:color="auto" w:fill="FFFFFF"/>
                          </w:rPr>
                          <w:t>Nbrock@masseyhigh.school.nz</w:t>
                        </w:r>
                      </w:hyperlink>
                    </w:p>
                    <w:p w14:paraId="61F6264D" w14:textId="77777777" w:rsidR="00AB5C61" w:rsidRDefault="00AB5C61" w:rsidP="00BE3A49">
                      <w:pPr>
                        <w:spacing w:line="240" w:lineRule="auto"/>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C6EE06E" wp14:editId="189BFDA8">
                <wp:simplePos x="0" y="0"/>
                <wp:positionH relativeFrom="column">
                  <wp:posOffset>0</wp:posOffset>
                </wp:positionH>
                <wp:positionV relativeFrom="paragraph">
                  <wp:posOffset>1231435</wp:posOffset>
                </wp:positionV>
                <wp:extent cx="2997200" cy="1433015"/>
                <wp:effectExtent l="0" t="0" r="12700" b="15240"/>
                <wp:wrapNone/>
                <wp:docPr id="11" name="Rectangle 11"/>
                <wp:cNvGraphicFramePr/>
                <a:graphic xmlns:a="http://schemas.openxmlformats.org/drawingml/2006/main">
                  <a:graphicData uri="http://schemas.microsoft.com/office/word/2010/wordprocessingShape">
                    <wps:wsp>
                      <wps:cNvSpPr/>
                      <wps:spPr>
                        <a:xfrm>
                          <a:off x="0" y="0"/>
                          <a:ext cx="2997200" cy="1433015"/>
                        </a:xfrm>
                        <a:prstGeom prst="rect">
                          <a:avLst/>
                        </a:prstGeom>
                        <a:solidFill>
                          <a:schemeClr val="lt1"/>
                        </a:solidFill>
                        <a:ln w="9525" cap="flat" cmpd="sng">
                          <a:solidFill>
                            <a:srgbClr val="000000"/>
                          </a:solidFill>
                          <a:prstDash val="solid"/>
                          <a:round/>
                          <a:headEnd type="none" w="sm" len="sm"/>
                          <a:tailEnd type="none" w="sm" len="sm"/>
                        </a:ln>
                      </wps:spPr>
                      <wps:txbx>
                        <w:txbxContent>
                          <w:p w14:paraId="51C5B789" w14:textId="1E4A6AE7" w:rsidR="005333BD" w:rsidRDefault="005333BD" w:rsidP="005333BD">
                            <w:pPr>
                              <w:spacing w:line="240" w:lineRule="auto"/>
                              <w:rPr>
                                <w:color w:val="000000"/>
                                <w:shd w:val="clear" w:color="auto" w:fill="FFFFFF"/>
                              </w:rPr>
                            </w:pPr>
                            <w:r>
                              <w:rPr>
                                <w:color w:val="000000"/>
                                <w:shd w:val="clear" w:color="auto" w:fill="FFFFFF"/>
                              </w:rPr>
                              <w:t xml:space="preserve">Justin is the ESSENZ </w:t>
                            </w:r>
                            <w:r w:rsidR="000F0634">
                              <w:rPr>
                                <w:color w:val="000000"/>
                                <w:shd w:val="clear" w:color="auto" w:fill="FFFFFF"/>
                              </w:rPr>
                              <w:t xml:space="preserve">for </w:t>
                            </w:r>
                            <w:r w:rsidR="00A952FC">
                              <w:rPr>
                                <w:color w:val="000000"/>
                                <w:shd w:val="clear" w:color="auto" w:fill="FFFFFF"/>
                              </w:rPr>
                              <w:t>curriculum</w:t>
                            </w:r>
                            <w:r w:rsidR="000F0634">
                              <w:rPr>
                                <w:color w:val="000000"/>
                                <w:shd w:val="clear" w:color="auto" w:fill="FFFFFF"/>
                              </w:rPr>
                              <w:t xml:space="preserve"> development </w:t>
                            </w:r>
                            <w:r w:rsidR="00DA185E">
                              <w:rPr>
                                <w:color w:val="000000"/>
                                <w:shd w:val="clear" w:color="auto" w:fill="FFFFFF"/>
                              </w:rPr>
                              <w:t>and regional</w:t>
                            </w:r>
                            <w:r>
                              <w:rPr>
                                <w:color w:val="000000"/>
                                <w:shd w:val="clear" w:color="auto" w:fill="FFFFFF"/>
                              </w:rPr>
                              <w:t xml:space="preserve"> representative for the Otago/Southland area. He works at Otago Boys’ High School teaching Earth and Space Science and Science. You can get in touch at the following email address:</w:t>
                            </w:r>
                          </w:p>
                          <w:p w14:paraId="291EDC3C" w14:textId="77777777" w:rsidR="005333BD" w:rsidRPr="00D75515" w:rsidRDefault="00000000" w:rsidP="005333BD">
                            <w:pPr>
                              <w:spacing w:line="240" w:lineRule="auto"/>
                            </w:pPr>
                            <w:hyperlink r:id="rId11" w:history="1">
                              <w:r w:rsidR="005333BD" w:rsidRPr="002E67A7">
                                <w:rPr>
                                  <w:rStyle w:val="Hyperlink"/>
                                </w:rPr>
                                <w:t>Justin.zani@obhs.school.nz</w:t>
                              </w:r>
                            </w:hyperlink>
                            <w:r w:rsidR="005333BD">
                              <w:t xml:space="preserve">  </w:t>
                            </w:r>
                          </w:p>
                          <w:p w14:paraId="1C6EE077" w14:textId="4ECAB670" w:rsidR="00A019F1" w:rsidRDefault="00A019F1">
                            <w:pPr>
                              <w:spacing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EE06E" id="Rectangle 11" o:spid="_x0000_s1030" style="position:absolute;margin-left:0;margin-top:96.95pt;width:236pt;height:1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" fillcolor="white [3201]">
                <v:stroke startarrowwidth="narrow" startarrowlength="short" endarrowwidth="narrow" endarrowlength="short" joinstyle="round"/>
                <v:textbox inset="2.53958mm,1.2694mm,2.53958mm,1.2694mm">
                  <w:txbxContent>
                    <w:p w14:paraId="51C5B789" w14:textId="1E4A6AE7" w:rsidR="005333BD" w:rsidRDefault="005333BD" w:rsidP="005333BD">
                      <w:pPr>
                        <w:spacing w:line="240" w:lineRule="auto"/>
                        <w:rPr>
                          <w:color w:val="000000"/>
                          <w:shd w:val="clear" w:color="auto" w:fill="FFFFFF"/>
                        </w:rPr>
                      </w:pPr>
                      <w:r>
                        <w:rPr>
                          <w:color w:val="000000"/>
                          <w:shd w:val="clear" w:color="auto" w:fill="FFFFFF"/>
                        </w:rPr>
                        <w:t xml:space="preserve">Justin is the ESSENZ </w:t>
                      </w:r>
                      <w:r w:rsidR="000F0634">
                        <w:rPr>
                          <w:color w:val="000000"/>
                          <w:shd w:val="clear" w:color="auto" w:fill="FFFFFF"/>
                        </w:rPr>
                        <w:t xml:space="preserve">for </w:t>
                      </w:r>
                      <w:r w:rsidR="00A952FC">
                        <w:rPr>
                          <w:color w:val="000000"/>
                          <w:shd w:val="clear" w:color="auto" w:fill="FFFFFF"/>
                        </w:rPr>
                        <w:t>curriculum</w:t>
                      </w:r>
                      <w:r w:rsidR="000F0634">
                        <w:rPr>
                          <w:color w:val="000000"/>
                          <w:shd w:val="clear" w:color="auto" w:fill="FFFFFF"/>
                        </w:rPr>
                        <w:t xml:space="preserve"> development </w:t>
                      </w:r>
                      <w:r w:rsidR="00DA185E">
                        <w:rPr>
                          <w:color w:val="000000"/>
                          <w:shd w:val="clear" w:color="auto" w:fill="FFFFFF"/>
                        </w:rPr>
                        <w:t>and regional</w:t>
                      </w:r>
                      <w:r>
                        <w:rPr>
                          <w:color w:val="000000"/>
                          <w:shd w:val="clear" w:color="auto" w:fill="FFFFFF"/>
                        </w:rPr>
                        <w:t xml:space="preserve"> representative for the Otago/Southland area. He works at Otago Boys’ High School teaching Earth and Space Science and Science. You can get in touch at the following email address:</w:t>
                      </w:r>
                    </w:p>
                    <w:p w14:paraId="291EDC3C" w14:textId="77777777" w:rsidR="005333BD" w:rsidRPr="00D75515" w:rsidRDefault="00000000" w:rsidP="005333BD">
                      <w:pPr>
                        <w:spacing w:line="240" w:lineRule="auto"/>
                      </w:pPr>
                      <w:hyperlink r:id="rId12" w:history="1">
                        <w:r w:rsidR="005333BD" w:rsidRPr="002E67A7">
                          <w:rPr>
                            <w:rStyle w:val="Hyperlink"/>
                          </w:rPr>
                          <w:t>Justin.zani@obhs.school.nz</w:t>
                        </w:r>
                      </w:hyperlink>
                      <w:r w:rsidR="005333BD">
                        <w:t xml:space="preserve">  </w:t>
                      </w:r>
                    </w:p>
                    <w:p w14:paraId="1C6EE077" w14:textId="4ECAB670" w:rsidR="00A019F1" w:rsidRDefault="00A019F1">
                      <w:pPr>
                        <w:spacing w:line="240" w:lineRule="auto"/>
                        <w:textDirection w:val="btLr"/>
                      </w:pPr>
                    </w:p>
                  </w:txbxContent>
                </v:textbox>
              </v:rect>
            </w:pict>
          </mc:Fallback>
        </mc:AlternateContent>
      </w:r>
      <w:r w:rsidR="00B76C7F">
        <w:rPr>
          <w:noProof/>
        </w:rPr>
        <mc:AlternateContent>
          <mc:Choice Requires="wps">
            <w:drawing>
              <wp:anchor distT="0" distB="0" distL="114300" distR="114300" simplePos="0" relativeHeight="251661312" behindDoc="0" locked="0" layoutInCell="1" hidden="0" allowOverlap="1" wp14:anchorId="1C6EE06C" wp14:editId="1DCAC07B">
                <wp:simplePos x="0" y="0"/>
                <wp:positionH relativeFrom="column">
                  <wp:posOffset>0</wp:posOffset>
                </wp:positionH>
                <wp:positionV relativeFrom="paragraph">
                  <wp:posOffset>142875</wp:posOffset>
                </wp:positionV>
                <wp:extent cx="5997363" cy="956310"/>
                <wp:effectExtent l="0" t="0" r="22860" b="15240"/>
                <wp:wrapNone/>
                <wp:docPr id="10" name="Rectangle 10"/>
                <wp:cNvGraphicFramePr/>
                <a:graphic xmlns:a="http://schemas.openxmlformats.org/drawingml/2006/main">
                  <a:graphicData uri="http://schemas.microsoft.com/office/word/2010/wordprocessingShape">
                    <wps:wsp>
                      <wps:cNvSpPr/>
                      <wps:spPr>
                        <a:xfrm>
                          <a:off x="0" y="0"/>
                          <a:ext cx="5997363" cy="956310"/>
                        </a:xfrm>
                        <a:prstGeom prst="rect">
                          <a:avLst/>
                        </a:prstGeom>
                        <a:solidFill>
                          <a:schemeClr val="lt1"/>
                        </a:solidFill>
                        <a:ln w="9525" cap="flat" cmpd="sng">
                          <a:solidFill>
                            <a:srgbClr val="000000"/>
                          </a:solidFill>
                          <a:prstDash val="solid"/>
                          <a:round/>
                          <a:headEnd type="none" w="sm" len="sm"/>
                          <a:tailEnd type="none" w="sm" len="sm"/>
                        </a:ln>
                      </wps:spPr>
                      <wps:txbx>
                        <w:txbxContent>
                          <w:p w14:paraId="1C6EE076" w14:textId="1579B1BF" w:rsidR="00A019F1" w:rsidRDefault="00C25127" w:rsidP="00896CC0">
                            <w:r>
                              <w:rPr>
                                <w:b/>
                              </w:rPr>
                              <w:t xml:space="preserve">LEARNING OUTCOMES: </w:t>
                            </w:r>
                            <w:r>
                              <w:t xml:space="preserve">At the completion </w:t>
                            </w:r>
                            <w:r w:rsidRPr="000038C9">
                              <w:t xml:space="preserve">of the webinar participants will be able to feel more confident in their teaching and assessment of </w:t>
                            </w:r>
                            <w:r w:rsidR="00896CC0" w:rsidRPr="000038C9">
                              <w:rPr>
                                <w:i/>
                              </w:rPr>
                              <w:t>PESS 1.1 and 1.3</w:t>
                            </w:r>
                            <w:r w:rsidR="00896CC0" w:rsidRPr="000038C9">
                              <w:t xml:space="preserve">. These will follow on from the series of Term 1 webinars to provide teachers with support who are currently or about to </w:t>
                            </w:r>
                            <w:r w:rsidR="000038C9" w:rsidRPr="000038C9">
                              <w:t xml:space="preserve">teach and assess these new standards.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EE06C" id="Rectangle 10" o:spid="_x0000_s1031" style="position:absolute;margin-left:0;margin-top:11.25pt;width:472.2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" fillcolor="white [3201]">
                <v:stroke startarrowwidth="narrow" startarrowlength="short" endarrowwidth="narrow" endarrowlength="short" joinstyle="round"/>
                <v:textbox inset="2.53958mm,1.2694mm,2.53958mm,1.2694mm">
                  <w:txbxContent>
                    <w:p w14:paraId="1C6EE076" w14:textId="1579B1BF" w:rsidR="00A019F1" w:rsidRDefault="00C25127" w:rsidP="00896CC0">
                      <w:r>
                        <w:rPr>
                          <w:b/>
                        </w:rPr>
                        <w:t xml:space="preserve">LEARNING OUTCOMES: </w:t>
                      </w:r>
                      <w:r>
                        <w:t xml:space="preserve">At the completion </w:t>
                      </w:r>
                      <w:r w:rsidRPr="000038C9">
                        <w:t xml:space="preserve">of the webinar participants will be able to feel more confident in their teaching and assessment of </w:t>
                      </w:r>
                      <w:r w:rsidR="00896CC0" w:rsidRPr="000038C9">
                        <w:rPr>
                          <w:i/>
                        </w:rPr>
                        <w:t>PESS 1.1 and 1.3</w:t>
                      </w:r>
                      <w:r w:rsidR="00896CC0" w:rsidRPr="000038C9">
                        <w:t xml:space="preserve">. These will follow on from the series of Term 1 webinars to provide teachers with support who are currently or about to </w:t>
                      </w:r>
                      <w:r w:rsidR="000038C9" w:rsidRPr="000038C9">
                        <w:t xml:space="preserve">teach and assess these new standards. </w:t>
                      </w:r>
                    </w:p>
                  </w:txbxContent>
                </v:textbox>
              </v:rect>
            </w:pict>
          </mc:Fallback>
        </mc:AlternateContent>
      </w:r>
    </w:p>
    <w:sectPr w:rsidR="00A019F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47BCBBA-F51F-421E-B4D4-73C57FA91602}"/>
  </w:font>
  <w:font w:name="Calibri">
    <w:panose1 w:val="020F0502020204030204"/>
    <w:charset w:val="00"/>
    <w:family w:val="swiss"/>
    <w:pitch w:val="variable"/>
    <w:sig w:usb0="E4002EFF" w:usb1="C200247B" w:usb2="00000009" w:usb3="00000000" w:csb0="000001FF" w:csb1="00000000"/>
    <w:embedRegular r:id="rId2" w:fontKey="{CE2628C3-DBB1-4E08-B710-F49B1BCBFD33}"/>
    <w:embedBold r:id="rId3" w:fontKey="{43015DB5-C26D-4E04-89DC-4883F9CA13C5}"/>
    <w:embedItalic r:id="rId4" w:fontKey="{507D5136-9922-4D34-83BF-08B76BAC72F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2E1E152-5664-45CB-AFD5-FD3C105C5549}"/>
    <w:embedItalic r:id="rId6" w:fontKey="{B9DBE1C7-6D04-4F6C-A2E2-FA0DDFE8BE42}"/>
  </w:font>
  <w:font w:name="Calibri Light">
    <w:panose1 w:val="020F0302020204030204"/>
    <w:charset w:val="00"/>
    <w:family w:val="swiss"/>
    <w:pitch w:val="variable"/>
    <w:sig w:usb0="E4002EFF" w:usb1="C200247B" w:usb2="00000009" w:usb3="00000000" w:csb0="000001FF" w:csb1="00000000"/>
    <w:embedRegular r:id="rId7" w:fontKey="{A3949D4C-98B9-4717-B415-82A751B89C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30D11"/>
    <w:multiLevelType w:val="hybridMultilevel"/>
    <w:tmpl w:val="0BC6E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13205BE"/>
    <w:multiLevelType w:val="hybridMultilevel"/>
    <w:tmpl w:val="00DA2D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4A00B51"/>
    <w:multiLevelType w:val="multilevel"/>
    <w:tmpl w:val="98A69134"/>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052216"/>
    <w:multiLevelType w:val="multilevel"/>
    <w:tmpl w:val="DD7C9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2A37DE"/>
    <w:multiLevelType w:val="multilevel"/>
    <w:tmpl w:val="ED047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0909338">
    <w:abstractNumId w:val="2"/>
  </w:num>
  <w:num w:numId="2" w16cid:durableId="474877614">
    <w:abstractNumId w:val="4"/>
  </w:num>
  <w:num w:numId="3" w16cid:durableId="1354720432">
    <w:abstractNumId w:val="3"/>
  </w:num>
  <w:num w:numId="4" w16cid:durableId="1113672999">
    <w:abstractNumId w:val="0"/>
  </w:num>
  <w:num w:numId="5" w16cid:durableId="1970817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9F1"/>
    <w:rsid w:val="000038C9"/>
    <w:rsid w:val="000F0634"/>
    <w:rsid w:val="001411B0"/>
    <w:rsid w:val="00145107"/>
    <w:rsid w:val="001955D7"/>
    <w:rsid w:val="002064E5"/>
    <w:rsid w:val="00331D51"/>
    <w:rsid w:val="003E608F"/>
    <w:rsid w:val="003F5FD1"/>
    <w:rsid w:val="00494E14"/>
    <w:rsid w:val="00522A58"/>
    <w:rsid w:val="005333BD"/>
    <w:rsid w:val="00634666"/>
    <w:rsid w:val="007B2A6F"/>
    <w:rsid w:val="007E0C6B"/>
    <w:rsid w:val="00851902"/>
    <w:rsid w:val="00896CC0"/>
    <w:rsid w:val="008A6D48"/>
    <w:rsid w:val="008D4730"/>
    <w:rsid w:val="008E43A2"/>
    <w:rsid w:val="009415E2"/>
    <w:rsid w:val="009456DC"/>
    <w:rsid w:val="00A019F1"/>
    <w:rsid w:val="00A61C96"/>
    <w:rsid w:val="00A952FC"/>
    <w:rsid w:val="00AB5C61"/>
    <w:rsid w:val="00B76C7F"/>
    <w:rsid w:val="00BE3A49"/>
    <w:rsid w:val="00C25127"/>
    <w:rsid w:val="00DA185E"/>
    <w:rsid w:val="00FB0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E055"/>
  <w15:docId w15:val="{66AC52CB-0697-4D99-AB90-E0FA8AC1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ullet1">
    <w:name w:val="Bullet 1"/>
    <w:basedOn w:val="Normal"/>
    <w:rsid w:val="003A59FF"/>
    <w:pPr>
      <w:numPr>
        <w:numId w:val="1"/>
      </w:numPr>
      <w:spacing w:after="60" w:line="240" w:lineRule="auto"/>
    </w:pPr>
    <w:rPr>
      <w:rFonts w:ascii="Arial" w:eastAsia="Times New Roman" w:hAnsi="Arial" w:cs="Times New Roman"/>
      <w:sz w:val="20"/>
      <w:szCs w:val="20"/>
      <w:lang w:val="en-GB" w:eastAsia="en-GB"/>
    </w:rPr>
  </w:style>
  <w:style w:type="paragraph" w:styleId="ListParagraph">
    <w:name w:val="List Paragraph"/>
    <w:basedOn w:val="Normal"/>
    <w:uiPriority w:val="34"/>
    <w:qFormat/>
    <w:rsid w:val="003A59FF"/>
    <w:pPr>
      <w:spacing w:after="0" w:line="240" w:lineRule="auto"/>
      <w:ind w:left="720"/>
      <w:contextualSpacing/>
    </w:pPr>
    <w:rPr>
      <w:rFonts w:ascii="Times New Roman" w:eastAsia="Times New Roman" w:hAnsi="Times New Roman" w:cs="Times New Roman"/>
      <w:sz w:val="24"/>
      <w:szCs w:val="24"/>
      <w:lang w:val="en-AU"/>
    </w:rPr>
  </w:style>
  <w:style w:type="paragraph" w:styleId="NormalWeb">
    <w:name w:val="Normal (Web)"/>
    <w:basedOn w:val="Normal"/>
    <w:uiPriority w:val="99"/>
    <w:semiHidden/>
    <w:unhideWhenUsed/>
    <w:rsid w:val="003A59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660C"/>
    <w:rPr>
      <w:color w:val="0563C1" w:themeColor="hyperlink"/>
      <w:u w:val="single"/>
    </w:rPr>
  </w:style>
  <w:style w:type="character" w:styleId="UnresolvedMention">
    <w:name w:val="Unresolved Mention"/>
    <w:basedOn w:val="DefaultParagraphFont"/>
    <w:uiPriority w:val="99"/>
    <w:semiHidden/>
    <w:unhideWhenUsed/>
    <w:rsid w:val="00B0245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896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1D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google.com/forms/d/e/1FAIpQLScTD2y5KrEcZndWJV3wEqC_d3v-2Y0vd1tS37nj9saww8gbHg/viewform?usp=sf_link" TargetMode="External"/><Relationship Id="rId12" Type="http://schemas.openxmlformats.org/officeDocument/2006/relationships/hyperlink" Target="mailto:Justin.zani@obhs.school.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forms/d/e/1FAIpQLScTD2y5KrEcZndWJV3wEqC_d3v-2Y0vd1tS37nj9saww8gbHg/viewform?usp=sf_link" TargetMode="External"/><Relationship Id="rId11" Type="http://schemas.openxmlformats.org/officeDocument/2006/relationships/hyperlink" Target="mailto:Justin.zani@obhs.school.nz" TargetMode="External"/><Relationship Id="rId5" Type="http://schemas.openxmlformats.org/officeDocument/2006/relationships/webSettings" Target="webSettings.xml"/><Relationship Id="rId10" Type="http://schemas.openxmlformats.org/officeDocument/2006/relationships/hyperlink" Target="mailto:Nbrock@masseyhigh.school.nz" TargetMode="External"/><Relationship Id="rId4" Type="http://schemas.openxmlformats.org/officeDocument/2006/relationships/settings" Target="settings.xml"/><Relationship Id="rId9" Type="http://schemas.openxmlformats.org/officeDocument/2006/relationships/hyperlink" Target="mailto:Nbrock@masseyhigh.school.n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h5r/qEXsoPQdfivmow/9P5dsg==">CgMxLjA4AHIhMTd6TFc2VERLYXJlbUlFcWVKZFNFSzdseUxGYTQxaW1Y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58</Words>
  <Characters>336</Characters>
  <Application>Microsoft Office Word</Application>
  <DocSecurity>0</DocSecurity>
  <Lines>2</Lines>
  <Paragraphs>1</Paragraphs>
  <ScaleCrop>false</ScaleCrop>
  <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Pollock</dc:creator>
  <cp:lastModifiedBy>Justin Zani</cp:lastModifiedBy>
  <cp:revision>10</cp:revision>
  <dcterms:created xsi:type="dcterms:W3CDTF">2024-06-03T23:11:00Z</dcterms:created>
  <dcterms:modified xsi:type="dcterms:W3CDTF">2024-06-06T08:53:00Z</dcterms:modified>
</cp:coreProperties>
</file>