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17AE4" w:rsidRPr="00617AE4" w:rsidRDefault="00617AE4" w:rsidP="00617AE4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GB"/>
          <w14:ligatures w14:val="none"/>
        </w:rPr>
      </w:pPr>
      <w:r w:rsidRPr="00617AE4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GB"/>
          <w14:ligatures w14:val="none"/>
        </w:rPr>
        <w:t>Ranking environmental problems</w:t>
      </w:r>
    </w:p>
    <w:p w:rsidR="00617AE4" w:rsidRPr="00617AE4" w:rsidRDefault="00617AE4" w:rsidP="00617AE4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17AE4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Levels:</w:t>
      </w:r>
      <w:r w:rsidRPr="00617AE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3-4</w:t>
      </w:r>
      <w:r w:rsidRPr="00617AE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br/>
      </w:r>
      <w:r w:rsidRPr="00617AE4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NoS achievement aims:</w:t>
      </w:r>
      <w:r w:rsidRPr="00617AE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</w:t>
      </w:r>
      <w:r w:rsidRPr="00617AE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fldChar w:fldCharType="begin"/>
      </w:r>
      <w:r w:rsidRPr="00617AE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instrText xml:space="preserve"> INCLUDEPICTURE "https://scienceonline.tki.org.nz/extension/tki-science/design/tki-science/images/icons/participating_and_contributing_icon.gif" \* MERGEFORMATINET </w:instrText>
      </w:r>
      <w:r w:rsidRPr="00617AE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fldChar w:fldCharType="separate"/>
      </w:r>
      <w:r w:rsidRPr="00617AE4">
        <w:rPr>
          <w:rFonts w:ascii="Times New Roman" w:eastAsia="Times New Roman" w:hAnsi="Times New Roman" w:cs="Times New Roman"/>
          <w:noProof/>
          <w:kern w:val="0"/>
          <w:lang w:eastAsia="en-GB"/>
          <w14:ligatures w14:val="none"/>
        </w:rPr>
        <w:drawing>
          <wp:inline distT="0" distB="0" distL="0" distR="0">
            <wp:extent cx="196850" cy="196850"/>
            <wp:effectExtent l="0" t="0" r="6350" b="6350"/>
            <wp:docPr id="2110785703" name="Picture 6" descr="Participating and contributing icon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rticipating and contributing icon. 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850" cy="19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17AE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fldChar w:fldCharType="end"/>
      </w:r>
      <w:r w:rsidRPr="00617AE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Participating and contributing </w:t>
      </w:r>
      <w:r w:rsidRPr="00617AE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br/>
      </w:r>
      <w:r w:rsidRPr="00617AE4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Contextual strands:</w:t>
      </w:r>
      <w:r w:rsidRPr="00617AE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</w:t>
      </w:r>
      <w:r w:rsidRPr="00617AE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fldChar w:fldCharType="begin"/>
      </w:r>
      <w:r w:rsidRPr="00617AE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instrText xml:space="preserve"> INCLUDEPICTURE "https://scienceonline.tki.org.nz/extension/tki-science/design/tki-science/images/icons/living_world_icon.gif" \* MERGEFORMATINET </w:instrText>
      </w:r>
      <w:r w:rsidRPr="00617AE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fldChar w:fldCharType="separate"/>
      </w:r>
      <w:r w:rsidRPr="00617AE4">
        <w:rPr>
          <w:rFonts w:ascii="Times New Roman" w:eastAsia="Times New Roman" w:hAnsi="Times New Roman" w:cs="Times New Roman"/>
          <w:noProof/>
          <w:kern w:val="0"/>
          <w:lang w:eastAsia="en-GB"/>
          <w14:ligatures w14:val="none"/>
        </w:rPr>
        <w:drawing>
          <wp:inline distT="0" distB="0" distL="0" distR="0">
            <wp:extent cx="224790" cy="210820"/>
            <wp:effectExtent l="0" t="0" r="0" b="5080"/>
            <wp:docPr id="2038185624" name="Picture 5" descr="Living world icon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iving world icon.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10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17AE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fldChar w:fldCharType="end"/>
      </w:r>
      <w:r w:rsidRPr="00617AE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Living world , </w:t>
      </w:r>
      <w:r w:rsidRPr="00617AE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fldChar w:fldCharType="begin"/>
      </w:r>
      <w:r w:rsidRPr="00617AE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instrText xml:space="preserve"> INCLUDEPICTURE "https://scienceonline.tki.org.nz/extension/tki-science/design/tki-science/images/icons/planet_earth_and_beyond_icon.gif" \* MERGEFORMATINET </w:instrText>
      </w:r>
      <w:r w:rsidRPr="00617AE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fldChar w:fldCharType="separate"/>
      </w:r>
      <w:r w:rsidRPr="00617AE4">
        <w:rPr>
          <w:rFonts w:ascii="Times New Roman" w:eastAsia="Times New Roman" w:hAnsi="Times New Roman" w:cs="Times New Roman"/>
          <w:noProof/>
          <w:kern w:val="0"/>
          <w:lang w:eastAsia="en-GB"/>
          <w14:ligatures w14:val="none"/>
        </w:rPr>
        <w:drawing>
          <wp:inline distT="0" distB="0" distL="0" distR="0">
            <wp:extent cx="224790" cy="210820"/>
            <wp:effectExtent l="0" t="0" r="0" b="5080"/>
            <wp:docPr id="981922162" name="Picture 4" descr="Planet Earth and beyond icon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lanet Earth and beyond icon.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10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17AE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fldChar w:fldCharType="end"/>
      </w:r>
      <w:r w:rsidRPr="00617AE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Planet Earth and beyond </w:t>
      </w:r>
      <w:r w:rsidRPr="00617AE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br/>
      </w:r>
      <w:r w:rsidRPr="00617AE4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Topic:</w:t>
      </w:r>
      <w:r w:rsidRPr="00617AE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Environmental studies</w:t>
      </w:r>
    </w:p>
    <w:p w:rsidR="00617AE4" w:rsidRPr="00617AE4" w:rsidRDefault="00617AE4" w:rsidP="00617AE4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</w:pPr>
      <w:r w:rsidRPr="00617AE4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  <w:t>Rationale</w:t>
      </w:r>
    </w:p>
    <w:p w:rsidR="00617AE4" w:rsidRPr="00617AE4" w:rsidRDefault="00617AE4" w:rsidP="00617AE4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17AE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This activity encourages students to explore various aspects of complex issues. It encourages students to consider the interaction of science and diverse community views.</w:t>
      </w:r>
    </w:p>
    <w:p w:rsidR="00617AE4" w:rsidRPr="00617AE4" w:rsidRDefault="00617AE4" w:rsidP="00617AE4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</w:pPr>
      <w:r w:rsidRPr="00617AE4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  <w:t>What you need</w:t>
      </w:r>
    </w:p>
    <w:p w:rsidR="00617AE4" w:rsidRPr="00617AE4" w:rsidRDefault="00617AE4" w:rsidP="00617AE4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17AE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Nine ‘problem’ pictures for ranking</w:t>
      </w:r>
      <w:r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– see </w:t>
      </w:r>
      <w:r w:rsidRPr="00617AE4">
        <w:rPr>
          <w:rFonts w:ascii="Times New Roman" w:eastAsia="Times New Roman" w:hAnsi="Times New Roman" w:cs="Times New Roman"/>
          <w:color w:val="000000" w:themeColor="text1"/>
          <w:kern w:val="0"/>
          <w:lang w:eastAsia="en-GB"/>
          <w14:ligatures w14:val="none"/>
        </w:rPr>
        <w:t xml:space="preserve">Environmental problems </w:t>
      </w:r>
      <w:r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pdf</w:t>
      </w:r>
    </w:p>
    <w:p w:rsidR="00617AE4" w:rsidRPr="00617AE4" w:rsidRDefault="00617AE4" w:rsidP="00617AE4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</w:pPr>
      <w:r w:rsidRPr="00617AE4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  <w:t>Focus</w:t>
      </w:r>
    </w:p>
    <w:p w:rsidR="00617AE4" w:rsidRPr="00617AE4" w:rsidRDefault="00617AE4" w:rsidP="00617AE4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17AE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How do you decide what is an environmental problem?</w:t>
      </w:r>
    </w:p>
    <w:p w:rsidR="00617AE4" w:rsidRPr="00617AE4" w:rsidRDefault="00617AE4" w:rsidP="00617AE4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17AE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What sorts of things affect your view of what an environmental problem is?</w:t>
      </w:r>
    </w:p>
    <w:p w:rsidR="00617AE4" w:rsidRPr="00617AE4" w:rsidRDefault="00617AE4" w:rsidP="00617AE4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17AE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Will your judgment of environmental problems be the same as other students’ views? Will they be the same as scientists’ views?</w:t>
      </w:r>
    </w:p>
    <w:p w:rsidR="00617AE4" w:rsidRPr="00617AE4" w:rsidRDefault="00617AE4" w:rsidP="00617AE4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17AE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What questions do you need to ask to determine if something is an environmental problem?</w:t>
      </w:r>
    </w:p>
    <w:p w:rsidR="00617AE4" w:rsidRPr="00617AE4" w:rsidRDefault="00617AE4" w:rsidP="00617AE4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17AE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How do you determine which problems need more urgent attention?</w:t>
      </w:r>
    </w:p>
    <w:p w:rsidR="00617AE4" w:rsidRPr="00617AE4" w:rsidRDefault="00617AE4" w:rsidP="00617AE4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17AE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fldChar w:fldCharType="begin"/>
      </w:r>
      <w:r w:rsidRPr="00617AE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instrText xml:space="preserve"> INCLUDEPICTURE "https://scienceonline.tki.org.nz/var/tki-science/storage/images/media/images/environmental-promlems2/11733-1-eng-NZ/Environmental-promlems_reference.jpg" \* MERGEFORMATINET </w:instrText>
      </w:r>
      <w:r w:rsidRPr="00617AE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fldChar w:fldCharType="separate"/>
      </w:r>
      <w:r w:rsidRPr="00617AE4">
        <w:rPr>
          <w:rFonts w:ascii="Times New Roman" w:eastAsia="Times New Roman" w:hAnsi="Times New Roman" w:cs="Times New Roman"/>
          <w:noProof/>
          <w:kern w:val="0"/>
          <w:lang w:eastAsia="en-GB"/>
          <w14:ligatures w14:val="none"/>
        </w:rPr>
        <w:drawing>
          <wp:inline distT="0" distB="0" distL="0" distR="0">
            <wp:extent cx="2082165" cy="2194560"/>
            <wp:effectExtent l="0" t="0" r="635" b="2540"/>
            <wp:docPr id="89531910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165" cy="2194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17AE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fldChar w:fldCharType="end"/>
      </w:r>
    </w:p>
    <w:p w:rsidR="00617AE4" w:rsidRPr="00617AE4" w:rsidRDefault="00617AE4" w:rsidP="00617AE4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17AE4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Ranking problem cards in a diamond pattern</w:t>
      </w:r>
    </w:p>
    <w:p w:rsidR="00617AE4" w:rsidRPr="00617AE4" w:rsidRDefault="00617AE4" w:rsidP="00617AE4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</w:pPr>
      <w:r w:rsidRPr="00617AE4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  <w:t>Exploration</w:t>
      </w:r>
    </w:p>
    <w:p w:rsidR="00617AE4" w:rsidRPr="00617AE4" w:rsidRDefault="00617AE4" w:rsidP="00617AE4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17AE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In groups, give students access to the problem cards.</w:t>
      </w:r>
    </w:p>
    <w:p w:rsidR="00617AE4" w:rsidRPr="00617AE4" w:rsidRDefault="00617AE4" w:rsidP="00617AE4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17AE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Discuss with them what each card depicts, and have them share their ideas about why this might be a problem.</w:t>
      </w:r>
    </w:p>
    <w:p w:rsidR="00617AE4" w:rsidRPr="00617AE4" w:rsidRDefault="00617AE4" w:rsidP="00617AE4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17AE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Tell them they will be ranking the cards in order of most to least severe problem. As a group they need to establish their group’s criteria for making these decisions (this may include the context of the problem, that is, local, national or global).</w:t>
      </w:r>
    </w:p>
    <w:p w:rsidR="00617AE4" w:rsidRPr="00617AE4" w:rsidRDefault="00617AE4" w:rsidP="00617AE4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17AE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Get students to rank the problem cards, according to their criteria, in a diamond pattern.</w:t>
      </w:r>
    </w:p>
    <w:p w:rsidR="00617AE4" w:rsidRPr="00617AE4" w:rsidRDefault="00617AE4" w:rsidP="00617AE4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17AE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Have them compare their rankings with the other groups, and give reasons for their ranking decisions. </w:t>
      </w:r>
    </w:p>
    <w:p w:rsidR="00617AE4" w:rsidRPr="00617AE4" w:rsidRDefault="00617AE4" w:rsidP="00617AE4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17AE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lastRenderedPageBreak/>
        <w:t>For each problem card, get students to brainstorm about what scientists will need to find out in order to address the problem, and begin to seek a solution.</w:t>
      </w:r>
    </w:p>
    <w:p w:rsidR="00617AE4" w:rsidRPr="00617AE4" w:rsidRDefault="00617AE4" w:rsidP="00617AE4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</w:pPr>
      <w:r w:rsidRPr="00617AE4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  <w:t>Reflection</w:t>
      </w:r>
    </w:p>
    <w:p w:rsidR="00617AE4" w:rsidRPr="00617AE4" w:rsidRDefault="00617AE4" w:rsidP="00617AE4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17AE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Did all groups have the same card in the Most position? Why/why not?</w:t>
      </w:r>
    </w:p>
    <w:p w:rsidR="00617AE4" w:rsidRPr="00617AE4" w:rsidRDefault="00617AE4" w:rsidP="00617AE4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17AE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Which problem do you think scientists would think of as the most severe problem? Why? How might you investigate this? (For example, invite a scientist to talk to the class.)</w:t>
      </w:r>
    </w:p>
    <w:p w:rsidR="00617AE4" w:rsidRPr="00617AE4" w:rsidRDefault="00617AE4" w:rsidP="00617AE4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17AE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What other work do scientists do besides solving environmental problems?</w:t>
      </w:r>
    </w:p>
    <w:p w:rsidR="00617AE4" w:rsidRPr="00617AE4" w:rsidRDefault="00617AE4" w:rsidP="00617AE4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17AE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Do you think we should rely on scientists to take care of our environmental problems?</w:t>
      </w:r>
    </w:p>
    <w:p w:rsidR="00617AE4" w:rsidRPr="00617AE4" w:rsidRDefault="00617AE4" w:rsidP="00617AE4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17AE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How much choice do you think a scientist has in what they decide to investigate?</w:t>
      </w:r>
    </w:p>
    <w:p w:rsidR="00D15A84" w:rsidRDefault="00D15A84"/>
    <w:sectPr w:rsidR="00D15A84" w:rsidSect="00627C4F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200C0"/>
    <w:multiLevelType w:val="multilevel"/>
    <w:tmpl w:val="EFD6A1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596BE0"/>
    <w:multiLevelType w:val="multilevel"/>
    <w:tmpl w:val="92622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2E331FF"/>
    <w:multiLevelType w:val="multilevel"/>
    <w:tmpl w:val="8B024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B21410C"/>
    <w:multiLevelType w:val="multilevel"/>
    <w:tmpl w:val="5DF29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15F4BEC"/>
    <w:multiLevelType w:val="multilevel"/>
    <w:tmpl w:val="B678B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74622905">
    <w:abstractNumId w:val="2"/>
  </w:num>
  <w:num w:numId="2" w16cid:durableId="992365979">
    <w:abstractNumId w:val="4"/>
  </w:num>
  <w:num w:numId="3" w16cid:durableId="817115823">
    <w:abstractNumId w:val="0"/>
  </w:num>
  <w:num w:numId="4" w16cid:durableId="940836652">
    <w:abstractNumId w:val="1"/>
  </w:num>
  <w:num w:numId="5" w16cid:durableId="8789782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AE4"/>
    <w:rsid w:val="00617AE4"/>
    <w:rsid w:val="00627C4F"/>
    <w:rsid w:val="00D15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2CF65DF"/>
  <w15:chartTrackingRefBased/>
  <w15:docId w15:val="{A4113B75-351F-2F44-8203-085888CE7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N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617AE4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paragraph" w:styleId="Heading3">
    <w:name w:val="heading 3"/>
    <w:basedOn w:val="Normal"/>
    <w:link w:val="Heading3Char"/>
    <w:uiPriority w:val="9"/>
    <w:qFormat/>
    <w:rsid w:val="00617AE4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17AE4"/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rsid w:val="00617AE4"/>
    <w:rPr>
      <w:rFonts w:ascii="Times New Roman" w:eastAsia="Times New Roman" w:hAnsi="Times New Roman" w:cs="Times New Roman"/>
      <w:b/>
      <w:bCs/>
      <w:kern w:val="0"/>
      <w:sz w:val="27"/>
      <w:szCs w:val="27"/>
      <w:lang w:eastAsia="en-GB"/>
      <w14:ligatures w14:val="none"/>
    </w:rPr>
  </w:style>
  <w:style w:type="paragraph" w:customStyle="1" w:styleId="sub-page-icons">
    <w:name w:val="sub-page-icons"/>
    <w:basedOn w:val="Normal"/>
    <w:rsid w:val="00617AE4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styleId="Strong">
    <w:name w:val="Strong"/>
    <w:basedOn w:val="DefaultParagraphFont"/>
    <w:uiPriority w:val="22"/>
    <w:qFormat/>
    <w:rsid w:val="00617AE4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17AE4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customStyle="1" w:styleId="document">
    <w:name w:val="document"/>
    <w:basedOn w:val="DefaultParagraphFont"/>
    <w:rsid w:val="00617AE4"/>
  </w:style>
  <w:style w:type="character" w:styleId="Hyperlink">
    <w:name w:val="Hyperlink"/>
    <w:basedOn w:val="DefaultParagraphFont"/>
    <w:uiPriority w:val="99"/>
    <w:semiHidden/>
    <w:unhideWhenUsed/>
    <w:rsid w:val="00617A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60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425</Words>
  <Characters>2426</Characters>
  <Application>Microsoft Office Word</Application>
  <DocSecurity>0</DocSecurity>
  <Lines>20</Lines>
  <Paragraphs>5</Paragraphs>
  <ScaleCrop>false</ScaleCrop>
  <Company/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Mikhal Stone</dc:creator>
  <cp:keywords/>
  <dc:description/>
  <cp:lastModifiedBy>Mikhal Stone</cp:lastModifiedBy>
  <cp:revision>1</cp:revision>
  <dcterms:created xsi:type="dcterms:W3CDTF">2024-06-04T18:47:00Z</dcterms:created>
  <dcterms:modified xsi:type="dcterms:W3CDTF">2024-06-04T18:51:00Z</dcterms:modified>
</cp:coreProperties>
</file>