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1196" w:rsidRDefault="00961196" w:rsidP="009611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en-GB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The </w:t>
      </w:r>
      <w:r w:rsidR="00715EE3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November</w:t>
      </w:r>
      <w:r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 Night Sky</w:t>
      </w:r>
    </w:p>
    <w:p w:rsidR="00961196" w:rsidRPr="00403CB6" w:rsidRDefault="00961196" w:rsidP="009611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0"/>
          <w:szCs w:val="10"/>
          <w:lang w:val="en-GB"/>
        </w:rPr>
      </w:pPr>
    </w:p>
    <w:p w:rsidR="001A4280" w:rsidRDefault="001A4280" w:rsidP="001A4280">
      <w:pPr>
        <w:rPr>
          <w:rFonts w:ascii="Arial" w:hAnsi="Arial" w:cs="Arial"/>
          <w:color w:val="000000"/>
          <w:sz w:val="22"/>
          <w:szCs w:val="22"/>
          <w:lang w:val="en-GB"/>
        </w:rPr>
      </w:pPr>
      <w:r w:rsidRPr="00646A54">
        <w:rPr>
          <w:rFonts w:ascii="Arial" w:hAnsi="Arial" w:cs="Arial"/>
          <w:color w:val="FF0000"/>
          <w:sz w:val="22"/>
          <w:szCs w:val="22"/>
          <w:lang w:val="en-GB"/>
        </w:rPr>
        <w:t xml:space="preserve">Star groups 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>and</w:t>
      </w:r>
      <w:r w:rsidRPr="00646A54">
        <w:rPr>
          <w:rFonts w:ascii="Arial" w:hAnsi="Arial" w:cs="Arial"/>
          <w:color w:val="FF0000"/>
          <w:sz w:val="22"/>
          <w:szCs w:val="22"/>
          <w:lang w:val="en-GB"/>
        </w:rPr>
        <w:t xml:space="preserve">  </w:t>
      </w:r>
      <w:r w:rsidRPr="00646A54">
        <w:rPr>
          <w:rFonts w:ascii="Arial" w:hAnsi="Arial" w:cs="Arial"/>
          <w:color w:val="0432FF"/>
          <w:sz w:val="22"/>
          <w:szCs w:val="22"/>
          <w:lang w:val="en-GB"/>
        </w:rPr>
        <w:t>single stars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are coloured at 1</w:t>
      </w:r>
      <w:r w:rsidRPr="00646A54">
        <w:rPr>
          <w:rFonts w:ascii="Arial" w:hAnsi="Arial" w:cs="Arial"/>
          <w:color w:val="000000"/>
          <w:sz w:val="22"/>
          <w:szCs w:val="22"/>
          <w:vertAlign w:val="superscript"/>
          <w:lang w:val="en-GB"/>
        </w:rPr>
        <w:t>st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mention</w:t>
      </w:r>
    </w:p>
    <w:p w:rsidR="001A4280" w:rsidRPr="00403CB6" w:rsidRDefault="001A4280" w:rsidP="009611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0"/>
          <w:szCs w:val="10"/>
          <w:lang w:val="en-GB"/>
        </w:rPr>
      </w:pPr>
    </w:p>
    <w:p w:rsidR="001A4280" w:rsidRDefault="00075014" w:rsidP="00403C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Arial" w:hAnsi="Arial" w:cs="Arial"/>
          <w:color w:val="000000"/>
          <w:sz w:val="22"/>
          <w:szCs w:val="22"/>
          <w:lang w:val="en-GB"/>
        </w:rPr>
      </w:pPr>
      <w:r w:rsidRPr="00F929B2">
        <w:rPr>
          <w:rFonts w:ascii="Arial" w:hAnsi="Arial" w:cs="Arial"/>
          <w:color w:val="0432FF"/>
          <w:sz w:val="22"/>
          <w:szCs w:val="22"/>
          <w:lang w:val="en-GB"/>
        </w:rPr>
        <w:t xml:space="preserve">Takurua </w:t>
      </w:r>
      <w:r w:rsidR="00961196" w:rsidRPr="00F929B2">
        <w:rPr>
          <w:rFonts w:ascii="Arial" w:hAnsi="Arial" w:cs="Arial"/>
          <w:color w:val="0432FF"/>
          <w:sz w:val="22"/>
          <w:szCs w:val="22"/>
          <w:lang w:val="en-GB"/>
        </w:rPr>
        <w:t>Sirius</w:t>
      </w:r>
      <w:r w:rsidR="00961196">
        <w:rPr>
          <w:rFonts w:ascii="Arial" w:hAnsi="Arial" w:cs="Arial"/>
          <w:color w:val="000000"/>
          <w:sz w:val="22"/>
          <w:szCs w:val="22"/>
          <w:lang w:val="en-GB"/>
        </w:rPr>
        <w:t xml:space="preserve">, the brightest true star, is low in the east twinkling colourfully. By the end of the </w:t>
      </w:r>
      <w:r w:rsidR="00115C53">
        <w:rPr>
          <w:rFonts w:ascii="Arial" w:hAnsi="Arial" w:cs="Arial"/>
          <w:color w:val="000000"/>
          <w:sz w:val="22"/>
          <w:szCs w:val="22"/>
          <w:lang w:val="en-GB"/>
        </w:rPr>
        <w:t>month,</w:t>
      </w:r>
      <w:r w:rsidR="00961196">
        <w:rPr>
          <w:rFonts w:ascii="Arial" w:hAnsi="Arial" w:cs="Arial"/>
          <w:color w:val="000000"/>
          <w:sz w:val="22"/>
          <w:szCs w:val="22"/>
          <w:lang w:val="en-GB"/>
        </w:rPr>
        <w:t xml:space="preserve"> it is </w:t>
      </w:r>
      <w:r w:rsidR="001A4280">
        <w:rPr>
          <w:rFonts w:ascii="Arial" w:hAnsi="Arial" w:cs="Arial"/>
          <w:color w:val="000000"/>
          <w:sz w:val="22"/>
          <w:szCs w:val="22"/>
          <w:lang w:val="en-GB"/>
        </w:rPr>
        <w:t>rising</w:t>
      </w:r>
      <w:r w:rsidR="00961196">
        <w:rPr>
          <w:rFonts w:ascii="Arial" w:hAnsi="Arial" w:cs="Arial"/>
          <w:color w:val="000000"/>
          <w:sz w:val="22"/>
          <w:szCs w:val="22"/>
          <w:lang w:val="en-GB"/>
        </w:rPr>
        <w:t xml:space="preserve"> at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961196">
        <w:rPr>
          <w:rFonts w:ascii="Arial" w:hAnsi="Arial" w:cs="Arial"/>
          <w:color w:val="000000"/>
          <w:sz w:val="22"/>
          <w:szCs w:val="22"/>
          <w:lang w:val="en-GB"/>
        </w:rPr>
        <w:t xml:space="preserve">sunset. </w:t>
      </w:r>
      <w:r w:rsidRPr="00F929B2">
        <w:rPr>
          <w:rFonts w:ascii="Arial" w:hAnsi="Arial" w:cs="Arial"/>
          <w:color w:val="0432FF"/>
          <w:sz w:val="22"/>
          <w:szCs w:val="22"/>
          <w:lang w:val="en-GB"/>
        </w:rPr>
        <w:t xml:space="preserve">Atutahi </w:t>
      </w:r>
      <w:r w:rsidR="00961196" w:rsidRPr="00F929B2">
        <w:rPr>
          <w:rFonts w:ascii="Arial" w:hAnsi="Arial" w:cs="Arial"/>
          <w:color w:val="0432FF"/>
          <w:sz w:val="22"/>
          <w:szCs w:val="22"/>
          <w:lang w:val="en-GB"/>
        </w:rPr>
        <w:t>Canopus</w:t>
      </w:r>
      <w:r w:rsidR="00961196">
        <w:rPr>
          <w:rFonts w:ascii="Arial" w:hAnsi="Arial" w:cs="Arial"/>
          <w:color w:val="000000"/>
          <w:sz w:val="22"/>
          <w:szCs w:val="22"/>
          <w:lang w:val="en-GB"/>
        </w:rPr>
        <w:t xml:space="preserve">, the second-brightest star, is in the southeast. </w:t>
      </w:r>
      <w:r>
        <w:rPr>
          <w:rFonts w:ascii="Arial" w:hAnsi="Arial" w:cs="Arial"/>
          <w:color w:val="000000"/>
          <w:sz w:val="22"/>
          <w:szCs w:val="22"/>
          <w:lang w:val="en-GB"/>
        </w:rPr>
        <w:t>The 2</w:t>
      </w:r>
      <w:r w:rsidR="00961196">
        <w:rPr>
          <w:rFonts w:ascii="Arial" w:hAnsi="Arial" w:cs="Arial"/>
          <w:color w:val="000000"/>
          <w:sz w:val="22"/>
          <w:szCs w:val="22"/>
          <w:lang w:val="en-GB"/>
        </w:rPr>
        <w:t xml:space="preserve"> stars twinkle like diamonds as the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961196">
        <w:rPr>
          <w:rFonts w:ascii="Arial" w:hAnsi="Arial" w:cs="Arial"/>
          <w:color w:val="000000"/>
          <w:sz w:val="22"/>
          <w:szCs w:val="22"/>
          <w:lang w:val="en-GB"/>
        </w:rPr>
        <w:t>air disperses their white light.</w:t>
      </w:r>
      <w:r w:rsidR="001A4280">
        <w:rPr>
          <w:rFonts w:ascii="Arial" w:hAnsi="Arial" w:cs="Arial"/>
          <w:color w:val="000000"/>
          <w:sz w:val="22"/>
          <w:szCs w:val="22"/>
          <w:lang w:val="en-GB"/>
        </w:rPr>
        <w:t xml:space="preserve"> Both Canopus and Sirius are brighter than our sun – Sirius 23 times brighter and Canopus 13 000 times brighter. Sirius appears brighter than Canopus because it is closer (9 light years compared with 300 LY).</w:t>
      </w:r>
    </w:p>
    <w:p w:rsidR="00961196" w:rsidRDefault="00961196" w:rsidP="00403C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Left of Sirius is the constellation of </w:t>
      </w:r>
      <w:r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Orion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, with 'The Pot' at its centre. </w:t>
      </w:r>
      <w:r w:rsidR="00075014" w:rsidRPr="00F929B2">
        <w:rPr>
          <w:rFonts w:ascii="Arial" w:hAnsi="Arial" w:cs="Arial"/>
          <w:color w:val="0432FF"/>
          <w:sz w:val="22"/>
          <w:szCs w:val="22"/>
          <w:lang w:val="en-GB"/>
        </w:rPr>
        <w:t xml:space="preserve">Puanga </w:t>
      </w:r>
      <w:r w:rsidRPr="00F929B2">
        <w:rPr>
          <w:rFonts w:ascii="Arial" w:hAnsi="Arial" w:cs="Arial"/>
          <w:color w:val="0432FF"/>
          <w:sz w:val="22"/>
          <w:szCs w:val="22"/>
          <w:lang w:val="en-GB"/>
        </w:rPr>
        <w:t>Rigel</w:t>
      </w:r>
      <w:r>
        <w:rPr>
          <w:rFonts w:ascii="Arial" w:hAnsi="Arial" w:cs="Arial"/>
          <w:color w:val="000000"/>
          <w:sz w:val="22"/>
          <w:szCs w:val="22"/>
          <w:lang w:val="en-GB"/>
        </w:rPr>
        <w:t>, a bluish supergiant star, is</w:t>
      </w:r>
      <w:r w:rsidR="00075014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directly above the line of three stars; orange </w:t>
      </w:r>
      <w:r w:rsidR="00075014" w:rsidRPr="00F929B2">
        <w:rPr>
          <w:rFonts w:ascii="Arial" w:hAnsi="Arial" w:cs="Arial"/>
          <w:color w:val="0432FF"/>
          <w:sz w:val="22"/>
          <w:szCs w:val="22"/>
          <w:lang w:val="en-GB"/>
        </w:rPr>
        <w:t xml:space="preserve">Pūtara </w:t>
      </w:r>
      <w:r w:rsidRPr="00F929B2">
        <w:rPr>
          <w:rFonts w:ascii="Arial" w:hAnsi="Arial" w:cs="Arial"/>
          <w:color w:val="0432FF"/>
          <w:sz w:val="22"/>
          <w:szCs w:val="22"/>
          <w:lang w:val="en-GB"/>
        </w:rPr>
        <w:t>Betelgeuse</w:t>
      </w:r>
      <w:r>
        <w:rPr>
          <w:rFonts w:ascii="Arial" w:hAnsi="Arial" w:cs="Arial"/>
          <w:color w:val="000000"/>
          <w:sz w:val="22"/>
          <w:szCs w:val="22"/>
          <w:lang w:val="en-GB"/>
        </w:rPr>
        <w:t>, a red-giant star, is straight below. Left again is</w:t>
      </w:r>
      <w:r w:rsidR="00075014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GB"/>
        </w:rPr>
        <w:t>orange</w:t>
      </w:r>
      <w:r w:rsidR="00075014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075014" w:rsidRPr="00F929B2">
        <w:rPr>
          <w:rFonts w:ascii="Arial" w:hAnsi="Arial" w:cs="Arial"/>
          <w:color w:val="0432FF"/>
          <w:sz w:val="22"/>
          <w:szCs w:val="22"/>
          <w:lang w:val="en-GB"/>
        </w:rPr>
        <w:t>Taumatakuku</w:t>
      </w:r>
      <w:r w:rsidRPr="00F929B2">
        <w:rPr>
          <w:rFonts w:ascii="Arial" w:hAnsi="Arial" w:cs="Arial"/>
          <w:color w:val="0432FF"/>
          <w:sz w:val="22"/>
          <w:szCs w:val="22"/>
          <w:lang w:val="en-GB"/>
        </w:rPr>
        <w:t xml:space="preserve"> Aldebaran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. It is at one tip of a triangular group called the </w:t>
      </w:r>
      <w:proofErr w:type="spellStart"/>
      <w:r w:rsidR="00415FBD" w:rsidRPr="00415FBD">
        <w:rPr>
          <w:rFonts w:ascii="Arial" w:hAnsi="Arial" w:cs="Arial"/>
          <w:color w:val="FF0000"/>
          <w:sz w:val="22"/>
          <w:szCs w:val="22"/>
        </w:rPr>
        <w:t>Matakaheru</w:t>
      </w:r>
      <w:proofErr w:type="spellEnd"/>
      <w:r w:rsidR="00415FBD" w:rsidRPr="00415FBD">
        <w:rPr>
          <w:rFonts w:ascii="Arial" w:hAnsi="Arial" w:cs="Arial"/>
          <w:color w:val="FF0000"/>
          <w:sz w:val="22"/>
          <w:szCs w:val="22"/>
          <w:lang w:val="en-GB"/>
        </w:rPr>
        <w:t xml:space="preserve"> or the </w:t>
      </w:r>
      <w:r w:rsidRPr="00F929B2">
        <w:rPr>
          <w:rFonts w:ascii="Arial" w:hAnsi="Arial" w:cs="Arial"/>
          <w:color w:val="FF0000"/>
          <w:sz w:val="22"/>
          <w:szCs w:val="22"/>
          <w:lang w:val="en-GB"/>
        </w:rPr>
        <w:t>Hyades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cluster. The Hyades and</w:t>
      </w:r>
      <w:r w:rsidR="00075014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Aldebaran make the upside-down face of </w:t>
      </w:r>
      <w:r w:rsidRPr="00F929B2">
        <w:rPr>
          <w:rFonts w:ascii="Arial" w:hAnsi="Arial" w:cs="Arial"/>
          <w:color w:val="FF0000"/>
          <w:sz w:val="22"/>
          <w:szCs w:val="22"/>
          <w:lang w:val="en-GB"/>
        </w:rPr>
        <w:t>Taurus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the bull. Still further </w:t>
      </w:r>
      <w:r w:rsidRPr="00403CB6">
        <w:rPr>
          <w:rFonts w:ascii="Arial" w:hAnsi="Arial" w:cs="Arial"/>
          <w:color w:val="000000"/>
          <w:sz w:val="22"/>
          <w:szCs w:val="22"/>
          <w:lang w:val="en-GB"/>
        </w:rPr>
        <w:t xml:space="preserve">left is the </w:t>
      </w:r>
      <w:r w:rsidRPr="00F929B2">
        <w:rPr>
          <w:rFonts w:ascii="Arial" w:hAnsi="Arial" w:cs="Arial"/>
          <w:color w:val="FF0000"/>
          <w:sz w:val="22"/>
          <w:szCs w:val="22"/>
          <w:lang w:val="en-GB"/>
        </w:rPr>
        <w:t xml:space="preserve">Matariki </w:t>
      </w:r>
      <w:r w:rsidR="001A4280" w:rsidRPr="00F929B2">
        <w:rPr>
          <w:rFonts w:ascii="Arial" w:hAnsi="Arial" w:cs="Arial"/>
          <w:color w:val="FF0000"/>
          <w:sz w:val="22"/>
          <w:szCs w:val="22"/>
          <w:lang w:val="en-GB"/>
        </w:rPr>
        <w:t xml:space="preserve">Pleiades </w:t>
      </w:r>
      <w:r w:rsidRPr="00403CB6">
        <w:rPr>
          <w:rFonts w:ascii="Arial" w:hAnsi="Arial" w:cs="Arial"/>
          <w:color w:val="000000"/>
          <w:sz w:val="22"/>
          <w:szCs w:val="22"/>
          <w:lang w:val="en-GB"/>
        </w:rPr>
        <w:t>star</w:t>
      </w:r>
      <w:r w:rsidR="00715EE3" w:rsidRPr="00403CB6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403CB6">
        <w:rPr>
          <w:rFonts w:ascii="Arial" w:hAnsi="Arial" w:cs="Arial"/>
          <w:color w:val="000000"/>
          <w:sz w:val="22"/>
          <w:szCs w:val="22"/>
          <w:lang w:val="en-GB"/>
        </w:rPr>
        <w:t>cluster, also called the Seven Sisters</w:t>
      </w:r>
      <w:r w:rsidR="001A4280" w:rsidRPr="00403CB6">
        <w:rPr>
          <w:rFonts w:ascii="Arial" w:hAnsi="Arial" w:cs="Arial"/>
          <w:color w:val="000000"/>
          <w:sz w:val="22"/>
          <w:szCs w:val="22"/>
          <w:lang w:val="en-GB"/>
        </w:rPr>
        <w:t xml:space="preserve"> and</w:t>
      </w:r>
      <w:r w:rsidRPr="00403CB6">
        <w:rPr>
          <w:rFonts w:ascii="Arial" w:hAnsi="Arial" w:cs="Arial"/>
          <w:color w:val="000000"/>
          <w:sz w:val="22"/>
          <w:szCs w:val="22"/>
          <w:lang w:val="en-GB"/>
        </w:rPr>
        <w:t xml:space="preserve"> Subaru. </w:t>
      </w:r>
      <w:r w:rsidR="00403CB6">
        <w:rPr>
          <w:rFonts w:ascii="Arial" w:hAnsi="Arial" w:cs="Arial"/>
          <w:sz w:val="22"/>
          <w:szCs w:val="22"/>
        </w:rPr>
        <w:t>Pleiades</w:t>
      </w:r>
      <w:r w:rsidR="00403CB6" w:rsidRPr="00403CB6">
        <w:rPr>
          <w:rFonts w:ascii="Arial" w:hAnsi="Arial" w:cs="Arial"/>
          <w:sz w:val="22"/>
          <w:szCs w:val="22"/>
        </w:rPr>
        <w:t xml:space="preserve"> is linked to Halloween in the Northern Hemisphere but here, on the other side of the world, we prepare for summer.</w:t>
      </w:r>
      <w:r w:rsidR="00F929B2">
        <w:rPr>
          <w:rFonts w:ascii="Arial" w:hAnsi="Arial" w:cs="Arial"/>
          <w:sz w:val="22"/>
          <w:szCs w:val="22"/>
        </w:rPr>
        <w:t xml:space="preserve"> </w:t>
      </w:r>
      <w:r w:rsidRPr="00403CB6">
        <w:rPr>
          <w:rFonts w:ascii="Arial" w:hAnsi="Arial" w:cs="Arial"/>
          <w:color w:val="000000"/>
          <w:sz w:val="22"/>
          <w:szCs w:val="22"/>
          <w:lang w:val="en-GB"/>
        </w:rPr>
        <w:t>Six stars are visible to most eyes.</w:t>
      </w:r>
      <w:r w:rsidR="00715EE3" w:rsidRPr="00403CB6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403CB6">
        <w:rPr>
          <w:rFonts w:ascii="Arial" w:hAnsi="Arial" w:cs="Arial"/>
          <w:color w:val="000000"/>
          <w:sz w:val="22"/>
          <w:szCs w:val="22"/>
          <w:lang w:val="en-GB"/>
        </w:rPr>
        <w:t>Dozens are seen in binoculars.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</w:p>
    <w:p w:rsidR="007C1235" w:rsidRDefault="00075014" w:rsidP="00403C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Arial" w:hAnsi="Arial" w:cs="Arial"/>
          <w:color w:val="000000"/>
          <w:sz w:val="22"/>
          <w:szCs w:val="22"/>
          <w:lang w:val="en-GB"/>
        </w:rPr>
      </w:pPr>
      <w:r w:rsidRPr="00F929B2">
        <w:rPr>
          <w:rFonts w:ascii="Arial" w:hAnsi="Arial" w:cs="Arial"/>
          <w:color w:val="FF0000"/>
          <w:sz w:val="22"/>
          <w:szCs w:val="22"/>
          <w:lang w:val="en-GB"/>
        </w:rPr>
        <w:t xml:space="preserve">Te Māngōroa </w:t>
      </w:r>
      <w:r w:rsidR="00961196" w:rsidRPr="00F929B2">
        <w:rPr>
          <w:rFonts w:ascii="Arial" w:hAnsi="Arial" w:cs="Arial"/>
          <w:color w:val="FF0000"/>
          <w:sz w:val="22"/>
          <w:szCs w:val="22"/>
          <w:lang w:val="en-GB"/>
        </w:rPr>
        <w:t xml:space="preserve">The Milky Way </w:t>
      </w:r>
      <w:r w:rsidR="00961196">
        <w:rPr>
          <w:rFonts w:ascii="Arial" w:hAnsi="Arial" w:cs="Arial"/>
          <w:color w:val="000000"/>
          <w:sz w:val="22"/>
          <w:szCs w:val="22"/>
          <w:lang w:val="en-GB"/>
        </w:rPr>
        <w:t>is low in the sky, visible around the horizon from the northwest, through south into the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961196">
        <w:rPr>
          <w:rFonts w:ascii="Arial" w:hAnsi="Arial" w:cs="Arial"/>
          <w:color w:val="000000"/>
          <w:sz w:val="22"/>
          <w:szCs w:val="22"/>
          <w:lang w:val="en-GB"/>
        </w:rPr>
        <w:t xml:space="preserve">eastern sky. The broadest, brightest part is in </w:t>
      </w:r>
      <w:r w:rsidR="007C1235">
        <w:rPr>
          <w:rFonts w:ascii="Arial" w:hAnsi="Arial" w:cs="Arial"/>
          <w:color w:val="000000"/>
          <w:sz w:val="22"/>
          <w:szCs w:val="22"/>
          <w:lang w:val="en-GB"/>
        </w:rPr>
        <w:t>the constellation of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F929B2">
        <w:rPr>
          <w:rFonts w:ascii="Arial" w:hAnsi="Arial" w:cs="Arial"/>
          <w:color w:val="FF0000"/>
          <w:sz w:val="22"/>
          <w:szCs w:val="22"/>
          <w:lang w:val="en-GB"/>
        </w:rPr>
        <w:t>Kaikōpere</w:t>
      </w:r>
      <w:r w:rsidR="007C1235" w:rsidRPr="00F929B2">
        <w:rPr>
          <w:rFonts w:ascii="Arial" w:hAnsi="Arial" w:cs="Arial"/>
          <w:color w:val="FF0000"/>
          <w:sz w:val="22"/>
          <w:szCs w:val="22"/>
          <w:lang w:val="en-GB"/>
        </w:rPr>
        <w:t xml:space="preserve"> </w:t>
      </w:r>
      <w:r w:rsidR="00961196" w:rsidRPr="00F929B2">
        <w:rPr>
          <w:rFonts w:ascii="Arial" w:hAnsi="Arial" w:cs="Arial"/>
          <w:color w:val="FF0000"/>
          <w:sz w:val="22"/>
          <w:szCs w:val="22"/>
          <w:lang w:val="en-GB"/>
        </w:rPr>
        <w:t>Sagittarius</w:t>
      </w:r>
      <w:r w:rsidR="00961196">
        <w:rPr>
          <w:rFonts w:ascii="Arial" w:hAnsi="Arial" w:cs="Arial"/>
          <w:color w:val="000000"/>
          <w:sz w:val="22"/>
          <w:szCs w:val="22"/>
          <w:lang w:val="en-GB"/>
        </w:rPr>
        <w:t>, to the right of the Scorpion's sting. The Milky</w:t>
      </w:r>
      <w:r w:rsidR="007C1235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961196">
        <w:rPr>
          <w:rFonts w:ascii="Arial" w:hAnsi="Arial" w:cs="Arial"/>
          <w:color w:val="000000"/>
          <w:sz w:val="22"/>
          <w:szCs w:val="22"/>
          <w:lang w:val="en-GB"/>
        </w:rPr>
        <w:t>Way is our edgewise view of the galaxy</w:t>
      </w:r>
      <w:r w:rsidR="007C1235">
        <w:rPr>
          <w:rFonts w:ascii="Arial" w:hAnsi="Arial" w:cs="Arial"/>
          <w:color w:val="000000"/>
          <w:sz w:val="22"/>
          <w:szCs w:val="22"/>
          <w:lang w:val="en-GB"/>
        </w:rPr>
        <w:t xml:space="preserve"> we are part of. </w:t>
      </w:r>
      <w:r w:rsidR="00961196">
        <w:rPr>
          <w:rFonts w:ascii="Arial" w:hAnsi="Arial" w:cs="Arial"/>
          <w:color w:val="000000"/>
          <w:sz w:val="22"/>
          <w:szCs w:val="22"/>
          <w:lang w:val="en-GB"/>
        </w:rPr>
        <w:t>Low in the south are the Pointers,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F929B2">
        <w:rPr>
          <w:rFonts w:ascii="Arial" w:hAnsi="Arial" w:cs="Arial"/>
          <w:color w:val="0432FF"/>
          <w:sz w:val="22"/>
          <w:szCs w:val="22"/>
          <w:lang w:val="en-GB"/>
        </w:rPr>
        <w:t>Ranginui</w:t>
      </w:r>
      <w:r w:rsidR="00961196" w:rsidRPr="00F929B2">
        <w:rPr>
          <w:rFonts w:ascii="Arial" w:hAnsi="Arial" w:cs="Arial"/>
          <w:color w:val="0432FF"/>
          <w:sz w:val="22"/>
          <w:szCs w:val="22"/>
          <w:lang w:val="en-GB"/>
        </w:rPr>
        <w:t xml:space="preserve"> Beta and </w:t>
      </w:r>
      <w:r w:rsidRPr="00F929B2">
        <w:rPr>
          <w:rFonts w:ascii="Arial" w:hAnsi="Arial" w:cs="Arial"/>
          <w:color w:val="0432FF"/>
          <w:sz w:val="22"/>
          <w:szCs w:val="22"/>
          <w:lang w:val="en-GB"/>
        </w:rPr>
        <w:t xml:space="preserve">Hakihea </w:t>
      </w:r>
      <w:r w:rsidR="00961196" w:rsidRPr="00F929B2">
        <w:rPr>
          <w:rFonts w:ascii="Arial" w:hAnsi="Arial" w:cs="Arial"/>
          <w:color w:val="0432FF"/>
          <w:sz w:val="22"/>
          <w:szCs w:val="22"/>
          <w:lang w:val="en-GB"/>
        </w:rPr>
        <w:t>Alpha Centauri</w:t>
      </w:r>
      <w:r w:rsidR="00961196">
        <w:rPr>
          <w:rFonts w:ascii="Arial" w:hAnsi="Arial" w:cs="Arial"/>
          <w:color w:val="000000"/>
          <w:sz w:val="22"/>
          <w:szCs w:val="22"/>
          <w:lang w:val="en-GB"/>
        </w:rPr>
        <w:t xml:space="preserve">, and </w:t>
      </w:r>
      <w:r w:rsidRPr="00F929B2">
        <w:rPr>
          <w:rFonts w:ascii="Arial" w:hAnsi="Arial" w:cs="Arial"/>
          <w:color w:val="FF0000"/>
          <w:sz w:val="22"/>
          <w:szCs w:val="22"/>
          <w:lang w:val="en-GB"/>
        </w:rPr>
        <w:t xml:space="preserve">Māhutonga </w:t>
      </w:r>
      <w:r w:rsidR="00961196" w:rsidRPr="00F929B2">
        <w:rPr>
          <w:rFonts w:ascii="Arial" w:hAnsi="Arial" w:cs="Arial"/>
          <w:color w:val="FF0000"/>
          <w:sz w:val="22"/>
          <w:szCs w:val="22"/>
          <w:lang w:val="en-GB"/>
        </w:rPr>
        <w:t xml:space="preserve">Crux </w:t>
      </w:r>
      <w:r w:rsidR="00961196">
        <w:rPr>
          <w:rFonts w:ascii="Arial" w:hAnsi="Arial" w:cs="Arial"/>
          <w:color w:val="000000"/>
          <w:sz w:val="22"/>
          <w:szCs w:val="22"/>
          <w:lang w:val="en-GB"/>
        </w:rPr>
        <w:t>the Southern Cross, now upside</w:t>
      </w:r>
      <w:r w:rsidR="007C1235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961196">
        <w:rPr>
          <w:rFonts w:ascii="Arial" w:hAnsi="Arial" w:cs="Arial"/>
          <w:color w:val="000000"/>
          <w:sz w:val="22"/>
          <w:szCs w:val="22"/>
          <w:lang w:val="en-GB"/>
        </w:rPr>
        <w:t xml:space="preserve">down. </w:t>
      </w:r>
      <w:r w:rsidR="007C1235">
        <w:rPr>
          <w:rFonts w:ascii="Arial" w:hAnsi="Arial" w:cs="Arial"/>
          <w:color w:val="000000"/>
          <w:sz w:val="22"/>
          <w:szCs w:val="22"/>
          <w:lang w:val="en-GB"/>
        </w:rPr>
        <w:t>Alpha Centauri is the closest naked-eye star; 4.3 LY away.</w:t>
      </w:r>
    </w:p>
    <w:p w:rsidR="007C1235" w:rsidRDefault="00961196" w:rsidP="00403C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In some Māori star </w:t>
      </w:r>
      <w:r w:rsidR="00115C53">
        <w:rPr>
          <w:rFonts w:ascii="Arial" w:hAnsi="Arial" w:cs="Arial"/>
          <w:color w:val="000000"/>
          <w:sz w:val="22"/>
          <w:szCs w:val="22"/>
          <w:lang w:val="en-GB"/>
        </w:rPr>
        <w:t>lore,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the bright southern Milky Way makes the canoe of Maui with Crux being the</w:t>
      </w:r>
      <w:r w:rsidR="00715EE3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GB"/>
        </w:rPr>
        <w:t>canoe's anchor hanging off the side. In this picture the Scorpion's tail can be the canoe's prow and the</w:t>
      </w:r>
      <w:r w:rsidR="00715EE3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Clouds of Magellan are the sails. </w:t>
      </w:r>
    </w:p>
    <w:p w:rsidR="00DC61C0" w:rsidRPr="00DC7D3C" w:rsidRDefault="00DC61C0" w:rsidP="00403C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Arial" w:hAnsi="Arial" w:cs="Arial"/>
          <w:color w:val="000000"/>
          <w:sz w:val="22"/>
          <w:szCs w:val="22"/>
          <w:lang w:val="en-GB"/>
        </w:rPr>
      </w:pPr>
      <w:r w:rsidRPr="00DC7D3C">
        <w:rPr>
          <w:rFonts w:ascii="Arial" w:hAnsi="Arial" w:cs="Arial"/>
          <w:color w:val="000000"/>
          <w:sz w:val="22"/>
          <w:szCs w:val="22"/>
          <w:lang w:val="en-GB"/>
        </w:rPr>
        <w:t>The winter constellation of</w:t>
      </w:r>
      <w:r w:rsidRPr="00DC7D3C">
        <w:rPr>
          <w:rFonts w:ascii="Arial" w:hAnsi="Arial" w:cs="Arial"/>
          <w:color w:val="FF0000"/>
          <w:sz w:val="22"/>
          <w:szCs w:val="22"/>
          <w:lang w:val="en-GB"/>
        </w:rPr>
        <w:t xml:space="preserve"> Scorpius </w:t>
      </w:r>
      <w:r w:rsidRPr="00DC7D3C">
        <w:rPr>
          <w:rFonts w:ascii="Arial" w:hAnsi="Arial" w:cs="Arial"/>
          <w:color w:val="000000"/>
          <w:sz w:val="22"/>
          <w:szCs w:val="22"/>
          <w:lang w:val="en-GB"/>
        </w:rPr>
        <w:t xml:space="preserve">is low in the sky with </w:t>
      </w:r>
      <w:r w:rsidR="00115C53" w:rsidRPr="00DC7D3C">
        <w:rPr>
          <w:rFonts w:ascii="Arial" w:hAnsi="Arial" w:cs="Arial"/>
          <w:color w:val="0432FF"/>
          <w:sz w:val="22"/>
          <w:szCs w:val="22"/>
          <w:lang w:val="en-GB"/>
        </w:rPr>
        <w:t xml:space="preserve">Rehua </w:t>
      </w:r>
      <w:r w:rsidRPr="00DC7D3C">
        <w:rPr>
          <w:rFonts w:ascii="Arial" w:hAnsi="Arial" w:cs="Arial"/>
          <w:color w:val="0432FF"/>
          <w:sz w:val="22"/>
          <w:szCs w:val="22"/>
          <w:lang w:val="en-GB"/>
        </w:rPr>
        <w:t xml:space="preserve">Antares </w:t>
      </w:r>
      <w:r w:rsidRPr="00DC7D3C">
        <w:rPr>
          <w:rFonts w:ascii="Arial" w:hAnsi="Arial" w:cs="Arial"/>
          <w:color w:val="000000"/>
          <w:sz w:val="22"/>
          <w:szCs w:val="22"/>
          <w:lang w:val="en-GB"/>
        </w:rPr>
        <w:t xml:space="preserve">disappearing below the horizon as </w:t>
      </w:r>
      <w:r w:rsidR="00115C53" w:rsidRPr="00DC7D3C">
        <w:rPr>
          <w:rFonts w:ascii="Arial" w:hAnsi="Arial" w:cs="Arial"/>
          <w:color w:val="000000"/>
          <w:sz w:val="22"/>
          <w:szCs w:val="22"/>
          <w:lang w:val="en-GB"/>
        </w:rPr>
        <w:t>the group</w:t>
      </w:r>
      <w:r w:rsidRPr="00DC7D3C">
        <w:rPr>
          <w:rFonts w:ascii="Arial" w:hAnsi="Arial" w:cs="Arial"/>
          <w:color w:val="000000"/>
          <w:sz w:val="22"/>
          <w:szCs w:val="22"/>
          <w:lang w:val="en-GB"/>
        </w:rPr>
        <w:t xml:space="preserve"> starts to move out of sight</w:t>
      </w:r>
      <w:r w:rsidR="00DC7D3C" w:rsidRPr="00DC7D3C">
        <w:rPr>
          <w:rFonts w:ascii="Arial" w:hAnsi="Arial" w:cs="Arial"/>
          <w:color w:val="000000"/>
          <w:sz w:val="22"/>
          <w:szCs w:val="22"/>
          <w:lang w:val="en-GB"/>
        </w:rPr>
        <w:t xml:space="preserve">. At this time of year Scorpius is known as </w:t>
      </w:r>
      <w:r w:rsidR="00941D15" w:rsidRPr="00941D15">
        <w:rPr>
          <w:rFonts w:ascii="Arial" w:hAnsi="Arial" w:cs="Arial"/>
          <w:sz w:val="22"/>
          <w:szCs w:val="22"/>
        </w:rPr>
        <w:t>te tauihu</w:t>
      </w:r>
      <w:r w:rsidR="00941D15" w:rsidRPr="00941D15">
        <w:rPr>
          <w:rStyle w:val="hgkelc"/>
          <w:rFonts w:ascii="Arial" w:hAnsi="Arial" w:cs="Arial"/>
          <w:sz w:val="22"/>
          <w:szCs w:val="22"/>
          <w:lang w:val="en"/>
        </w:rPr>
        <w:t xml:space="preserve"> </w:t>
      </w:r>
      <w:r w:rsidR="00DC7D3C" w:rsidRPr="00DC7D3C">
        <w:rPr>
          <w:rStyle w:val="hgkelc"/>
          <w:rFonts w:ascii="Arial" w:hAnsi="Arial" w:cs="Arial"/>
          <w:sz w:val="22"/>
          <w:szCs w:val="22"/>
          <w:lang w:val="en"/>
        </w:rPr>
        <w:t>the prow of the waka of Tamarereti</w:t>
      </w:r>
      <w:r w:rsidR="00DC7D3C" w:rsidRPr="00DC7D3C">
        <w:rPr>
          <w:rStyle w:val="hgkelc"/>
          <w:rFonts w:ascii="Arial" w:hAnsi="Arial" w:cs="Arial"/>
          <w:sz w:val="22"/>
          <w:szCs w:val="22"/>
          <w:lang w:val="en"/>
        </w:rPr>
        <w:t xml:space="preserve">. </w:t>
      </w:r>
      <w:r w:rsidR="00DC7D3C" w:rsidRPr="00DC7D3C">
        <w:rPr>
          <w:rFonts w:ascii="Arial" w:hAnsi="Arial" w:cs="Arial"/>
          <w:sz w:val="22"/>
          <w:szCs w:val="22"/>
        </w:rPr>
        <w:t xml:space="preserve">The Milky Way is the canoe, </w:t>
      </w:r>
      <w:r w:rsidR="00415FBD">
        <w:rPr>
          <w:rFonts w:ascii="Arial" w:hAnsi="Arial" w:cs="Arial"/>
          <w:sz w:val="22"/>
          <w:szCs w:val="22"/>
        </w:rPr>
        <w:t>with</w:t>
      </w:r>
      <w:r w:rsidR="00DC7D3C" w:rsidRPr="00DC7D3C">
        <w:rPr>
          <w:rFonts w:ascii="Arial" w:hAnsi="Arial" w:cs="Arial"/>
          <w:sz w:val="22"/>
          <w:szCs w:val="22"/>
        </w:rPr>
        <w:t xml:space="preserve"> Orion the stern</w:t>
      </w:r>
      <w:r w:rsidR="00415FBD">
        <w:rPr>
          <w:rFonts w:ascii="Arial" w:hAnsi="Arial" w:cs="Arial"/>
          <w:sz w:val="22"/>
          <w:szCs w:val="22"/>
        </w:rPr>
        <w:t xml:space="preserve"> &amp;</w:t>
      </w:r>
      <w:r w:rsidR="00DC7D3C" w:rsidRPr="00DC7D3C">
        <w:rPr>
          <w:rFonts w:ascii="Arial" w:hAnsi="Arial" w:cs="Arial"/>
          <w:sz w:val="22"/>
          <w:szCs w:val="22"/>
        </w:rPr>
        <w:t xml:space="preserve"> </w:t>
      </w:r>
      <w:r w:rsidR="00DC7D3C" w:rsidRPr="00DC7D3C">
        <w:rPr>
          <w:rFonts w:ascii="Arial" w:hAnsi="Arial" w:cs="Arial"/>
          <w:sz w:val="22"/>
          <w:szCs w:val="22"/>
        </w:rPr>
        <w:t>Matariki</w:t>
      </w:r>
      <w:r w:rsidR="00DC7D3C" w:rsidRPr="00DC7D3C">
        <w:rPr>
          <w:rFonts w:ascii="Arial" w:hAnsi="Arial" w:cs="Arial"/>
          <w:sz w:val="22"/>
          <w:szCs w:val="22"/>
        </w:rPr>
        <w:t xml:space="preserve"> the feathers </w:t>
      </w:r>
      <w:r w:rsidR="00415FBD">
        <w:rPr>
          <w:rFonts w:ascii="Arial" w:hAnsi="Arial" w:cs="Arial"/>
          <w:sz w:val="22"/>
          <w:szCs w:val="22"/>
        </w:rPr>
        <w:t>&amp;</w:t>
      </w:r>
      <w:r w:rsidR="00DC7D3C" w:rsidRPr="00DC7D3C">
        <w:rPr>
          <w:rFonts w:ascii="Arial" w:hAnsi="Arial" w:cs="Arial"/>
          <w:sz w:val="22"/>
          <w:szCs w:val="22"/>
        </w:rPr>
        <w:t xml:space="preserve"> the wake left behind. From the bow, the anchor rope is marked by </w:t>
      </w:r>
      <w:r w:rsidR="007943F7">
        <w:rPr>
          <w:rFonts w:ascii="Arial" w:hAnsi="Arial" w:cs="Arial"/>
          <w:sz w:val="22"/>
          <w:szCs w:val="22"/>
        </w:rPr>
        <w:t>the Pointers and t</w:t>
      </w:r>
      <w:r w:rsidR="00DC7D3C" w:rsidRPr="00DC7D3C">
        <w:rPr>
          <w:rFonts w:ascii="Arial" w:hAnsi="Arial" w:cs="Arial"/>
          <w:sz w:val="22"/>
          <w:szCs w:val="22"/>
        </w:rPr>
        <w:t>he Southern Cross represents the great stone anchor or Te Punga that keeps the canoe of Tamarereti in its place. </w:t>
      </w:r>
      <w:r w:rsidR="00A61552">
        <w:rPr>
          <w:rFonts w:ascii="Arial" w:hAnsi="Arial" w:cs="Arial"/>
          <w:sz w:val="22"/>
          <w:szCs w:val="22"/>
        </w:rPr>
        <w:t>[PTO]</w:t>
      </w:r>
    </w:p>
    <w:p w:rsidR="00961196" w:rsidRDefault="00115C53" w:rsidP="00403C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Arial" w:hAnsi="Arial" w:cs="Arial"/>
          <w:color w:val="000000"/>
          <w:sz w:val="22"/>
          <w:szCs w:val="22"/>
          <w:lang w:val="en-GB"/>
        </w:rPr>
      </w:pPr>
      <w:r w:rsidRPr="00115C53">
        <w:rPr>
          <w:rFonts w:ascii="Arial" w:hAnsi="Arial" w:cs="Arial"/>
          <w:color w:val="FF0000"/>
          <w:sz w:val="22"/>
          <w:szCs w:val="22"/>
          <w:lang w:val="en-GB"/>
        </w:rPr>
        <w:t xml:space="preserve">Ngā Pātari </w:t>
      </w:r>
      <w:r w:rsidR="00961196" w:rsidRPr="00115C53">
        <w:rPr>
          <w:rFonts w:ascii="Arial" w:hAnsi="Arial" w:cs="Arial"/>
          <w:color w:val="FF0000"/>
          <w:sz w:val="22"/>
          <w:szCs w:val="22"/>
          <w:lang w:val="en-GB"/>
        </w:rPr>
        <w:t>The Clouds of Magellan</w:t>
      </w:r>
      <w:r w:rsidR="00961196">
        <w:rPr>
          <w:rFonts w:ascii="Arial" w:hAnsi="Arial" w:cs="Arial"/>
          <w:color w:val="000000"/>
          <w:sz w:val="22"/>
          <w:szCs w:val="22"/>
          <w:lang w:val="en-GB"/>
        </w:rPr>
        <w:t xml:space="preserve">, </w:t>
      </w:r>
      <w:r w:rsidR="00403CB6">
        <w:rPr>
          <w:rFonts w:ascii="Arial" w:hAnsi="Arial" w:cs="Arial"/>
          <w:color w:val="000000"/>
          <w:sz w:val="22"/>
          <w:szCs w:val="22"/>
          <w:lang w:val="en-GB"/>
        </w:rPr>
        <w:t>Large and Small (</w:t>
      </w:r>
      <w:r w:rsidR="00961196" w:rsidRPr="00115C53">
        <w:rPr>
          <w:rFonts w:ascii="Arial" w:hAnsi="Arial" w:cs="Arial"/>
          <w:color w:val="000000"/>
          <w:sz w:val="22"/>
          <w:szCs w:val="22"/>
          <w:lang w:val="en-GB"/>
        </w:rPr>
        <w:t>LMC and SMC</w:t>
      </w:r>
      <w:r w:rsidR="00403CB6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)</w:t>
      </w:r>
      <w:r w:rsidR="00961196">
        <w:rPr>
          <w:rFonts w:ascii="Arial" w:hAnsi="Arial" w:cs="Arial"/>
          <w:color w:val="000000"/>
          <w:sz w:val="22"/>
          <w:szCs w:val="22"/>
          <w:lang w:val="en-GB"/>
        </w:rPr>
        <w:t>, high in the southern sky, are two small galaxies about 1</w:t>
      </w:r>
      <w:r w:rsidR="007C1235">
        <w:rPr>
          <w:rFonts w:ascii="Arial" w:hAnsi="Arial" w:cs="Arial"/>
          <w:color w:val="000000"/>
          <w:sz w:val="22"/>
          <w:szCs w:val="22"/>
          <w:lang w:val="en-GB"/>
        </w:rPr>
        <w:t>8</w:t>
      </w:r>
      <w:r w:rsidR="00961196">
        <w:rPr>
          <w:rFonts w:ascii="Arial" w:hAnsi="Arial" w:cs="Arial"/>
          <w:color w:val="000000"/>
          <w:sz w:val="22"/>
          <w:szCs w:val="22"/>
          <w:lang w:val="en-GB"/>
        </w:rPr>
        <w:t>0 000</w:t>
      </w:r>
      <w:r w:rsidR="00403CB6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7C1235">
        <w:rPr>
          <w:rFonts w:ascii="Arial" w:hAnsi="Arial" w:cs="Arial"/>
          <w:color w:val="000000"/>
          <w:sz w:val="22"/>
          <w:szCs w:val="22"/>
          <w:lang w:val="en-GB"/>
        </w:rPr>
        <w:t xml:space="preserve">LY </w:t>
      </w:r>
      <w:r w:rsidR="00961196">
        <w:rPr>
          <w:rFonts w:ascii="Arial" w:hAnsi="Arial" w:cs="Arial"/>
          <w:color w:val="000000"/>
          <w:sz w:val="22"/>
          <w:szCs w:val="22"/>
          <w:lang w:val="en-GB"/>
        </w:rPr>
        <w:t>away. They are easily seen by eye on a dark moonless night. The</w:t>
      </w:r>
      <w:r w:rsidR="007C1235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961196">
        <w:rPr>
          <w:rFonts w:ascii="Arial" w:hAnsi="Arial" w:cs="Arial"/>
          <w:color w:val="000000"/>
          <w:sz w:val="22"/>
          <w:szCs w:val="22"/>
          <w:lang w:val="en-GB"/>
        </w:rPr>
        <w:t xml:space="preserve">globular star cluster </w:t>
      </w:r>
      <w:r w:rsidR="00961196" w:rsidRPr="00115C53">
        <w:rPr>
          <w:rFonts w:ascii="Arial" w:hAnsi="Arial" w:cs="Arial"/>
          <w:color w:val="FF0000"/>
          <w:sz w:val="22"/>
          <w:szCs w:val="22"/>
          <w:lang w:val="en-GB"/>
        </w:rPr>
        <w:t xml:space="preserve">47 Tucanae </w:t>
      </w:r>
      <w:r w:rsidR="00961196">
        <w:rPr>
          <w:rFonts w:ascii="Arial" w:hAnsi="Arial" w:cs="Arial"/>
          <w:color w:val="000000"/>
          <w:sz w:val="22"/>
          <w:szCs w:val="22"/>
          <w:lang w:val="en-GB"/>
        </w:rPr>
        <w:t>looks like a slightly fuzzy star near the top-right edge of the SMC. Globular clusters are spherical clouds of</w:t>
      </w:r>
      <w:r w:rsidR="007C1235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961196">
        <w:rPr>
          <w:rFonts w:ascii="Arial" w:hAnsi="Arial" w:cs="Arial"/>
          <w:color w:val="000000"/>
          <w:sz w:val="22"/>
          <w:szCs w:val="22"/>
          <w:lang w:val="en-GB"/>
        </w:rPr>
        <w:t>ancient stars.</w:t>
      </w:r>
    </w:p>
    <w:p w:rsidR="00961196" w:rsidRDefault="00961196" w:rsidP="00403C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Very low in the north is the </w:t>
      </w:r>
      <w:r w:rsidRPr="00115C53">
        <w:rPr>
          <w:rFonts w:ascii="Arial" w:hAnsi="Arial" w:cs="Arial"/>
          <w:color w:val="FF0000"/>
          <w:sz w:val="22"/>
          <w:szCs w:val="22"/>
          <w:lang w:val="en-GB"/>
        </w:rPr>
        <w:t>Andromeda Galaxy</w:t>
      </w:r>
      <w:r>
        <w:rPr>
          <w:rFonts w:ascii="Arial" w:hAnsi="Arial" w:cs="Arial"/>
          <w:color w:val="000000"/>
          <w:sz w:val="22"/>
          <w:szCs w:val="22"/>
          <w:lang w:val="en-GB"/>
        </w:rPr>
        <w:t>, easily seen in binoculars in a dark sky, and faintly visible</w:t>
      </w:r>
      <w:r w:rsidR="00715EE3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to the eye. It is like our Milky Way Galaxy and nearly three million </w:t>
      </w:r>
      <w:r w:rsidR="007C1235">
        <w:rPr>
          <w:rFonts w:ascii="Arial" w:hAnsi="Arial" w:cs="Arial"/>
          <w:color w:val="000000"/>
          <w:sz w:val="22"/>
          <w:szCs w:val="22"/>
          <w:lang w:val="en-GB"/>
        </w:rPr>
        <w:t>LY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away.</w:t>
      </w:r>
    </w:p>
    <w:p w:rsidR="00DC61C0" w:rsidRDefault="00403CB6" w:rsidP="00403C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Arial" w:hAnsi="Arial" w:cs="Arial"/>
          <w:sz w:val="22"/>
          <w:szCs w:val="22"/>
        </w:rPr>
      </w:pPr>
      <w:r w:rsidRPr="00F929B2">
        <w:rPr>
          <w:rFonts w:ascii="Arial" w:hAnsi="Arial" w:cs="Arial"/>
          <w:sz w:val="22"/>
          <w:szCs w:val="22"/>
        </w:rPr>
        <w:t xml:space="preserve">Comet C/2023 A3 (Tsuchinshan–ATLAS) lived up to expectations last month </w:t>
      </w:r>
      <w:r w:rsidR="00F929B2">
        <w:rPr>
          <w:rFonts w:ascii="Arial" w:hAnsi="Arial" w:cs="Arial"/>
          <w:sz w:val="22"/>
          <w:szCs w:val="22"/>
        </w:rPr>
        <w:t>and</w:t>
      </w:r>
      <w:r w:rsidRPr="00F929B2">
        <w:rPr>
          <w:rFonts w:ascii="Arial" w:hAnsi="Arial" w:cs="Arial"/>
          <w:sz w:val="22"/>
          <w:szCs w:val="22"/>
        </w:rPr>
        <w:t xml:space="preserve"> still lingers in the evening sky</w:t>
      </w:r>
      <w:r w:rsidRPr="00F929B2">
        <w:rPr>
          <w:rFonts w:ascii="Arial" w:hAnsi="Arial" w:cs="Arial"/>
          <w:sz w:val="22"/>
          <w:szCs w:val="22"/>
        </w:rPr>
        <w:t xml:space="preserve">. </w:t>
      </w:r>
      <w:r w:rsidR="00DC61C0" w:rsidRPr="00F929B2">
        <w:rPr>
          <w:rFonts w:ascii="Arial" w:hAnsi="Arial" w:cs="Arial"/>
          <w:sz w:val="22"/>
          <w:szCs w:val="22"/>
        </w:rPr>
        <w:t>Look for the comet in the western horizon just after sunset</w:t>
      </w:r>
      <w:r w:rsidR="00F929B2">
        <w:rPr>
          <w:rFonts w:ascii="Arial" w:hAnsi="Arial" w:cs="Arial"/>
          <w:sz w:val="22"/>
          <w:szCs w:val="22"/>
        </w:rPr>
        <w:t>: f</w:t>
      </w:r>
      <w:r w:rsidR="00DC61C0" w:rsidRPr="00F929B2">
        <w:rPr>
          <w:rFonts w:ascii="Arial" w:hAnsi="Arial" w:cs="Arial"/>
          <w:sz w:val="22"/>
          <w:szCs w:val="22"/>
        </w:rPr>
        <w:t>ind the bright planet Venus, then look below and to the right for a fuzzy patch.</w:t>
      </w:r>
      <w:r w:rsidR="00DC61C0" w:rsidRPr="00F929B2">
        <w:rPr>
          <w:rStyle w:val="uv3um"/>
          <w:rFonts w:ascii="Arial" w:hAnsi="Arial" w:cs="Arial"/>
          <w:sz w:val="22"/>
          <w:szCs w:val="22"/>
        </w:rPr>
        <w:t> </w:t>
      </w:r>
      <w:r w:rsidR="00DC61C0" w:rsidRPr="00F929B2">
        <w:rPr>
          <w:rStyle w:val="uv3um"/>
          <w:rFonts w:ascii="Arial" w:hAnsi="Arial" w:cs="Arial"/>
          <w:sz w:val="22"/>
          <w:szCs w:val="22"/>
        </w:rPr>
        <w:t>Best seen</w:t>
      </w:r>
      <w:r w:rsidR="00F929B2">
        <w:rPr>
          <w:rStyle w:val="uv3um"/>
          <w:rFonts w:ascii="Arial" w:hAnsi="Arial" w:cs="Arial"/>
          <w:sz w:val="22"/>
          <w:szCs w:val="22"/>
        </w:rPr>
        <w:t xml:space="preserve"> with binoculars</w:t>
      </w:r>
      <w:r w:rsidR="00DC61C0" w:rsidRPr="00F929B2">
        <w:rPr>
          <w:rStyle w:val="uv3um"/>
          <w:rFonts w:ascii="Arial" w:hAnsi="Arial" w:cs="Arial"/>
          <w:sz w:val="22"/>
          <w:szCs w:val="22"/>
        </w:rPr>
        <w:t xml:space="preserve"> from</w:t>
      </w:r>
      <w:r w:rsidR="00F929B2" w:rsidRPr="00F929B2">
        <w:rPr>
          <w:rStyle w:val="uv3um"/>
          <w:rFonts w:ascii="Arial" w:hAnsi="Arial" w:cs="Arial"/>
          <w:sz w:val="22"/>
          <w:szCs w:val="22"/>
        </w:rPr>
        <w:t xml:space="preserve"> a west coast beach.</w:t>
      </w:r>
    </w:p>
    <w:p w:rsidR="00715EE3" w:rsidRPr="00715EE3" w:rsidRDefault="00715EE3" w:rsidP="00F929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60"/>
        <w:rPr>
          <w:rFonts w:ascii="Arial" w:hAnsi="Arial" w:cs="Arial"/>
          <w:sz w:val="22"/>
          <w:szCs w:val="22"/>
        </w:rPr>
      </w:pPr>
      <w:r w:rsidRPr="005F285D">
        <w:rPr>
          <w:rFonts w:ascii="Arial" w:hAnsi="Arial" w:cs="Arial"/>
          <w:sz w:val="22"/>
          <w:szCs w:val="22"/>
        </w:rPr>
        <w:t>Visible planets all rise in the east &amp; set in the west</w:t>
      </w:r>
      <w:r w:rsidR="00F929B2">
        <w:rPr>
          <w:rFonts w:ascii="Arial" w:hAnsi="Arial" w:cs="Arial"/>
          <w:sz w:val="22"/>
          <w:szCs w:val="22"/>
        </w:rPr>
        <w:t>:</w:t>
      </w:r>
    </w:p>
    <w:p w:rsidR="00715EE3" w:rsidRDefault="00715EE3" w:rsidP="00403C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KŌPŪ </w:t>
      </w:r>
      <w:r w:rsidRPr="005F285D">
        <w:rPr>
          <w:rFonts w:ascii="Arial" w:hAnsi="Arial" w:cs="Arial"/>
          <w:color w:val="000000"/>
          <w:sz w:val="22"/>
          <w:szCs w:val="22"/>
          <w:lang w:val="en-GB"/>
        </w:rPr>
        <w:t>VENUS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appear</w:t>
      </w:r>
      <w:r w:rsidR="007C1235">
        <w:rPr>
          <w:rFonts w:ascii="Arial" w:hAnsi="Arial" w:cs="Arial"/>
          <w:color w:val="000000"/>
          <w:sz w:val="22"/>
          <w:szCs w:val="22"/>
          <w:lang w:val="en-GB"/>
        </w:rPr>
        <w:t>s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soon after sunset (or before, if you know where to look)</w:t>
      </w:r>
      <w:r w:rsidR="00F929B2">
        <w:rPr>
          <w:rFonts w:ascii="Arial" w:hAnsi="Arial" w:cs="Arial"/>
          <w:color w:val="000000"/>
          <w:sz w:val="22"/>
          <w:szCs w:val="22"/>
          <w:lang w:val="en-GB"/>
        </w:rPr>
        <w:t xml:space="preserve"> as the bright evening star.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It sets in the southwest around 11:20 pm at the beginning of the month and near midnight at the end. The crescent Moon will be near Venus on the</w:t>
      </w:r>
      <w:r w:rsidR="007C1235">
        <w:rPr>
          <w:rFonts w:ascii="Arial" w:hAnsi="Arial" w:cs="Arial"/>
          <w:color w:val="000000"/>
          <w:sz w:val="22"/>
          <w:szCs w:val="22"/>
          <w:lang w:val="en-GB"/>
        </w:rPr>
        <w:t xml:space="preserve"> 4</w:t>
      </w:r>
      <w:r w:rsidR="007C1235" w:rsidRPr="007C1235">
        <w:rPr>
          <w:rFonts w:ascii="Arial" w:hAnsi="Arial" w:cs="Arial"/>
          <w:color w:val="000000"/>
          <w:sz w:val="22"/>
          <w:szCs w:val="22"/>
          <w:vertAlign w:val="superscript"/>
          <w:lang w:val="en-GB"/>
        </w:rPr>
        <w:t>th</w:t>
      </w:r>
      <w:r w:rsidR="007C1235">
        <w:rPr>
          <w:rFonts w:ascii="Arial" w:hAnsi="Arial" w:cs="Arial"/>
          <w:color w:val="000000"/>
          <w:sz w:val="22"/>
          <w:szCs w:val="22"/>
          <w:lang w:val="en-GB"/>
        </w:rPr>
        <w:t xml:space="preserve"> and 5</w:t>
      </w:r>
      <w:r w:rsidR="007C1235" w:rsidRPr="007C1235">
        <w:rPr>
          <w:rFonts w:ascii="Arial" w:hAnsi="Arial" w:cs="Arial"/>
          <w:color w:val="000000"/>
          <w:sz w:val="22"/>
          <w:szCs w:val="22"/>
          <w:vertAlign w:val="superscript"/>
          <w:lang w:val="en-GB"/>
        </w:rPr>
        <w:t>th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. </w:t>
      </w:r>
    </w:p>
    <w:p w:rsidR="00715EE3" w:rsidRDefault="00715EE3" w:rsidP="00403C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WHIRO </w:t>
      </w:r>
      <w:r w:rsidRPr="005F285D">
        <w:rPr>
          <w:rFonts w:ascii="Arial" w:hAnsi="Arial" w:cs="Arial"/>
          <w:color w:val="000000"/>
          <w:sz w:val="22"/>
          <w:szCs w:val="22"/>
          <w:lang w:val="en-GB"/>
        </w:rPr>
        <w:t>MERCURY</w:t>
      </w:r>
      <w:r w:rsidR="007C1235">
        <w:rPr>
          <w:rFonts w:ascii="Arial" w:hAnsi="Arial" w:cs="Arial"/>
          <w:color w:val="000000"/>
          <w:sz w:val="22"/>
          <w:szCs w:val="22"/>
          <w:lang w:val="en-GB"/>
        </w:rPr>
        <w:t xml:space="preserve"> is b</w:t>
      </w:r>
      <w:r>
        <w:rPr>
          <w:rFonts w:ascii="Arial" w:hAnsi="Arial" w:cs="Arial"/>
          <w:color w:val="000000"/>
          <w:sz w:val="22"/>
          <w:szCs w:val="22"/>
          <w:lang w:val="en-GB"/>
        </w:rPr>
        <w:t>elow and left of Venus</w:t>
      </w:r>
      <w:r w:rsidR="007C1235">
        <w:rPr>
          <w:rFonts w:ascii="Arial" w:hAnsi="Arial" w:cs="Arial"/>
          <w:color w:val="000000"/>
          <w:sz w:val="22"/>
          <w:szCs w:val="22"/>
          <w:lang w:val="en-GB"/>
        </w:rPr>
        <w:t xml:space="preserve"> and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the brightest </w:t>
      </w:r>
      <w:r w:rsidR="007C1235">
        <w:rPr>
          <w:rFonts w:ascii="Arial" w:hAnsi="Arial" w:cs="Arial"/>
          <w:color w:val="000000"/>
          <w:sz w:val="22"/>
          <w:szCs w:val="22"/>
          <w:lang w:val="en-GB"/>
        </w:rPr>
        <w:t>object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in that area</w:t>
      </w:r>
      <w:r w:rsidR="007C1235">
        <w:rPr>
          <w:rFonts w:ascii="Arial" w:hAnsi="Arial" w:cs="Arial"/>
          <w:color w:val="000000"/>
          <w:sz w:val="22"/>
          <w:szCs w:val="22"/>
          <w:lang w:val="en-GB"/>
        </w:rPr>
        <w:t xml:space="preserve"> (you can tell it is not a star because it doesn’t twinkle)</w:t>
      </w:r>
      <w:r>
        <w:rPr>
          <w:rFonts w:ascii="Arial" w:hAnsi="Arial" w:cs="Arial"/>
          <w:color w:val="000000"/>
          <w:sz w:val="22"/>
          <w:szCs w:val="22"/>
          <w:lang w:val="en-GB"/>
        </w:rPr>
        <w:t>. It sets around 10 pm at the beginning of the month and 10:20 at mid-month. A thin Moon will be near Mercury on th</w:t>
      </w:r>
      <w:r w:rsidR="007C1235">
        <w:rPr>
          <w:rFonts w:ascii="Arial" w:hAnsi="Arial" w:cs="Arial"/>
          <w:color w:val="000000"/>
          <w:sz w:val="22"/>
          <w:szCs w:val="22"/>
          <w:lang w:val="en-GB"/>
        </w:rPr>
        <w:t>e 3</w:t>
      </w:r>
      <w:r w:rsidR="007C1235" w:rsidRPr="007C1235">
        <w:rPr>
          <w:rFonts w:ascii="Arial" w:hAnsi="Arial" w:cs="Arial"/>
          <w:color w:val="000000"/>
          <w:sz w:val="22"/>
          <w:szCs w:val="22"/>
          <w:vertAlign w:val="superscript"/>
          <w:lang w:val="en-GB"/>
        </w:rPr>
        <w:t>rd</w:t>
      </w:r>
      <w:r>
        <w:rPr>
          <w:rFonts w:ascii="Arial" w:hAnsi="Arial" w:cs="Arial"/>
          <w:color w:val="000000"/>
          <w:sz w:val="22"/>
          <w:szCs w:val="22"/>
          <w:lang w:val="en-GB"/>
        </w:rPr>
        <w:t>. Mercury fades and slips lower in the twilight at the end of November. Antares, the heart of the scorpion, will be left of Mercury on the 11</w:t>
      </w:r>
      <w:r w:rsidRPr="00961196">
        <w:rPr>
          <w:rFonts w:ascii="Arial" w:hAnsi="Arial" w:cs="Arial"/>
          <w:color w:val="000000"/>
          <w:sz w:val="22"/>
          <w:szCs w:val="22"/>
          <w:vertAlign w:val="superscript"/>
          <w:lang w:val="en-GB"/>
        </w:rPr>
        <w:t>th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.</w:t>
      </w:r>
    </w:p>
    <w:p w:rsidR="00715EE3" w:rsidRDefault="00715EE3" w:rsidP="00403C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MATAWHERO MARS ris</w:t>
      </w:r>
      <w:r w:rsidR="007C1235">
        <w:rPr>
          <w:rFonts w:ascii="Arial" w:hAnsi="Arial" w:cs="Arial"/>
          <w:color w:val="000000"/>
          <w:sz w:val="22"/>
          <w:szCs w:val="22"/>
          <w:lang w:val="en-GB"/>
        </w:rPr>
        <w:t>es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in the northeast around 2 a.m. at the beginning of the month and 12:30 at the end. It is </w:t>
      </w:r>
      <w:r w:rsidR="00F929B2">
        <w:rPr>
          <w:rFonts w:ascii="Arial" w:hAnsi="Arial" w:cs="Arial"/>
          <w:color w:val="000000"/>
          <w:sz w:val="22"/>
          <w:szCs w:val="22"/>
          <w:lang w:val="en-GB"/>
        </w:rPr>
        <w:t xml:space="preserve">reddish-orange and 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the brightest </w:t>
      </w:r>
      <w:r w:rsidR="007C1235">
        <w:rPr>
          <w:rFonts w:ascii="Arial" w:hAnsi="Arial" w:cs="Arial"/>
          <w:color w:val="000000"/>
          <w:sz w:val="22"/>
          <w:szCs w:val="22"/>
          <w:lang w:val="en-GB"/>
        </w:rPr>
        <w:t>object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in that part of the sky.</w:t>
      </w:r>
    </w:p>
    <w:p w:rsidR="00715EE3" w:rsidRPr="005F285D" w:rsidRDefault="00715EE3" w:rsidP="00403C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KŌPŪNUI </w:t>
      </w:r>
      <w:r w:rsidRPr="005F285D">
        <w:rPr>
          <w:rFonts w:ascii="Arial" w:hAnsi="Arial" w:cs="Arial"/>
          <w:color w:val="000000"/>
          <w:sz w:val="22"/>
          <w:szCs w:val="22"/>
          <w:lang w:val="en-GB"/>
        </w:rPr>
        <w:t xml:space="preserve">JUPITER 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rises in the northeast </w:t>
      </w:r>
      <w:r w:rsidR="00F929B2">
        <w:rPr>
          <w:rFonts w:ascii="Arial" w:hAnsi="Arial" w:cs="Arial"/>
          <w:color w:val="000000"/>
          <w:sz w:val="22"/>
          <w:szCs w:val="22"/>
          <w:lang w:val="en-GB"/>
        </w:rPr>
        <w:t xml:space="preserve">at the beginning of the month, 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around 11:20 </w:t>
      </w:r>
      <w:r w:rsidR="007C1235">
        <w:rPr>
          <w:rFonts w:ascii="Arial" w:hAnsi="Arial" w:cs="Arial"/>
          <w:color w:val="000000"/>
          <w:sz w:val="22"/>
          <w:szCs w:val="22"/>
          <w:lang w:val="en-GB"/>
        </w:rPr>
        <w:t xml:space="preserve">pm </w:t>
      </w:r>
      <w:r>
        <w:rPr>
          <w:rFonts w:ascii="Arial" w:hAnsi="Arial" w:cs="Arial"/>
          <w:color w:val="000000"/>
          <w:sz w:val="22"/>
          <w:szCs w:val="22"/>
          <w:lang w:val="en-GB"/>
        </w:rPr>
        <w:t>as Venus is setting in the</w:t>
      </w:r>
      <w:r w:rsidR="007C1235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F929B2">
        <w:rPr>
          <w:rFonts w:ascii="Arial" w:hAnsi="Arial" w:cs="Arial"/>
          <w:color w:val="000000"/>
          <w:sz w:val="22"/>
          <w:szCs w:val="22"/>
          <w:lang w:val="en-GB"/>
        </w:rPr>
        <w:t>southwest and by</w:t>
      </w:r>
      <w:r w:rsidR="007C1235">
        <w:rPr>
          <w:rFonts w:ascii="Arial" w:hAnsi="Arial" w:cs="Arial"/>
          <w:color w:val="000000"/>
          <w:sz w:val="22"/>
          <w:szCs w:val="22"/>
          <w:lang w:val="en-GB"/>
        </w:rPr>
        <w:t xml:space="preserve"> dawn Jupiter is low in the northwest sky. 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It is the brightest </w:t>
      </w:r>
      <w:r w:rsidR="007C1235">
        <w:rPr>
          <w:rFonts w:ascii="Arial" w:hAnsi="Arial" w:cs="Arial"/>
          <w:color w:val="000000"/>
          <w:sz w:val="22"/>
          <w:szCs w:val="22"/>
          <w:lang w:val="en-GB"/>
        </w:rPr>
        <w:t>object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in the late-night sky and shines with a steady golden light. Any</w:t>
      </w:r>
      <w:r w:rsidR="007C1235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telescope will show its disk and four Galilean moons lined up on each side. By the end of the </w:t>
      </w:r>
      <w:r w:rsidR="00115C53">
        <w:rPr>
          <w:rFonts w:ascii="Arial" w:hAnsi="Arial" w:cs="Arial"/>
          <w:color w:val="000000"/>
          <w:sz w:val="22"/>
          <w:szCs w:val="22"/>
          <w:lang w:val="en-GB"/>
        </w:rPr>
        <w:t>month,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it will be in the sky at dusk. The Moon is near Jupiter on the 17</w:t>
      </w:r>
      <w:r w:rsidRPr="00715EE3">
        <w:rPr>
          <w:rFonts w:ascii="Arial" w:hAnsi="Arial" w:cs="Arial"/>
          <w:color w:val="000000"/>
          <w:sz w:val="22"/>
          <w:szCs w:val="22"/>
          <w:vertAlign w:val="superscript"/>
          <w:lang w:val="en-GB"/>
        </w:rPr>
        <w:t>th</w:t>
      </w:r>
      <w:r>
        <w:rPr>
          <w:rFonts w:ascii="Arial" w:hAnsi="Arial" w:cs="Arial"/>
          <w:color w:val="000000"/>
          <w:sz w:val="22"/>
          <w:szCs w:val="22"/>
          <w:lang w:val="en-GB"/>
        </w:rPr>
        <w:t>.</w:t>
      </w:r>
    </w:p>
    <w:p w:rsidR="00715EE3" w:rsidRDefault="00715EE3" w:rsidP="00403C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RONGO </w:t>
      </w:r>
      <w:r w:rsidRPr="005F285D">
        <w:rPr>
          <w:rFonts w:ascii="Arial" w:hAnsi="Arial" w:cs="Arial"/>
          <w:color w:val="000000"/>
          <w:sz w:val="22"/>
          <w:szCs w:val="22"/>
          <w:lang w:val="en-GB"/>
        </w:rPr>
        <w:t>SATURN</w:t>
      </w:r>
      <w:r w:rsidRPr="00F929B2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GB"/>
        </w:rPr>
        <w:t>is northwest of the zenith at dusk looking like a medium-bright star with a cream tint. In a telescope it looks like a ball with a spike through it as the ring is nearly edge-on to our view. The Moon will be near Saturn on the 10</w:t>
      </w:r>
      <w:r w:rsidRPr="00961196">
        <w:rPr>
          <w:rFonts w:ascii="Arial" w:hAnsi="Arial" w:cs="Arial"/>
          <w:color w:val="000000"/>
          <w:sz w:val="22"/>
          <w:szCs w:val="22"/>
          <w:vertAlign w:val="superscript"/>
          <w:lang w:val="en-GB"/>
        </w:rPr>
        <w:t>th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and 11</w:t>
      </w:r>
      <w:r w:rsidRPr="00961196">
        <w:rPr>
          <w:rFonts w:ascii="Arial" w:hAnsi="Arial" w:cs="Arial"/>
          <w:color w:val="000000"/>
          <w:sz w:val="22"/>
          <w:szCs w:val="22"/>
          <w:vertAlign w:val="superscript"/>
          <w:lang w:val="en-GB"/>
        </w:rPr>
        <w:t>th</w:t>
      </w:r>
      <w:r>
        <w:rPr>
          <w:rFonts w:ascii="Arial" w:hAnsi="Arial" w:cs="Arial"/>
          <w:color w:val="000000"/>
          <w:sz w:val="22"/>
          <w:szCs w:val="22"/>
          <w:lang w:val="en-GB"/>
        </w:rPr>
        <w:t>.</w:t>
      </w:r>
    </w:p>
    <w:p w:rsidR="001A4280" w:rsidRDefault="001A4280" w:rsidP="001A4280">
      <w:pPr>
        <w:rPr>
          <w:rFonts w:ascii="Arial" w:hAnsi="Arial" w:cs="Arial"/>
          <w:color w:val="000000"/>
          <w:sz w:val="10"/>
          <w:szCs w:val="10"/>
          <w:lang w:val="en-GB"/>
        </w:rPr>
      </w:pPr>
    </w:p>
    <w:p w:rsidR="00115C53" w:rsidRPr="00115C53" w:rsidRDefault="00115C53" w:rsidP="001A4280">
      <w:pPr>
        <w:rPr>
          <w:rFonts w:ascii="Arial" w:hAnsi="Arial" w:cs="Arial"/>
          <w:color w:val="000000"/>
          <w:sz w:val="22"/>
          <w:szCs w:val="22"/>
          <w:lang w:val="en-GB"/>
        </w:rPr>
      </w:pPr>
      <w:r w:rsidRPr="00115C53">
        <w:rPr>
          <w:rFonts w:ascii="Arial" w:hAnsi="Arial" w:cs="Arial"/>
          <w:color w:val="000000"/>
          <w:sz w:val="22"/>
          <w:szCs w:val="22"/>
          <w:lang w:val="en-GB"/>
        </w:rPr>
        <w:lastRenderedPageBreak/>
        <w:t>Refs</w:t>
      </w:r>
    </w:p>
    <w:p w:rsidR="00415FBD" w:rsidRDefault="00115C53" w:rsidP="00403CB6">
      <w:pPr>
        <w:rPr>
          <w:sz w:val="22"/>
          <w:szCs w:val="22"/>
        </w:rPr>
      </w:pPr>
      <w:r w:rsidRPr="00415FBD">
        <w:rPr>
          <w:sz w:val="22"/>
          <w:szCs w:val="22"/>
        </w:rPr>
        <w:t>Notes from Alan Gilmore</w:t>
      </w:r>
      <w:r w:rsidR="00415FBD">
        <w:rPr>
          <w:sz w:val="22"/>
          <w:szCs w:val="22"/>
        </w:rPr>
        <w:t xml:space="preserve"> at Mt St John observatory     </w:t>
      </w:r>
      <w:hyperlink r:id="rId4" w:history="1">
        <w:r w:rsidR="00415FBD" w:rsidRPr="00295FB8">
          <w:rPr>
            <w:rStyle w:val="Hyperlink"/>
            <w:sz w:val="22"/>
            <w:szCs w:val="22"/>
          </w:rPr>
          <w:t>https://milky-way.kiwi/the-night-sky/november-2019/</w:t>
        </w:r>
      </w:hyperlink>
      <w:r w:rsidR="00403CB6" w:rsidRPr="00415FBD">
        <w:rPr>
          <w:sz w:val="22"/>
          <w:szCs w:val="22"/>
        </w:rPr>
        <w:t xml:space="preserve"> </w:t>
      </w:r>
    </w:p>
    <w:p w:rsidR="001A4280" w:rsidRDefault="00415FBD" w:rsidP="00403CB6">
      <w:pPr>
        <w:rPr>
          <w:sz w:val="22"/>
          <w:szCs w:val="22"/>
        </w:rPr>
      </w:pPr>
      <w:hyperlink r:id="rId5" w:history="1">
        <w:r w:rsidRPr="00295FB8">
          <w:rPr>
            <w:rStyle w:val="Hyperlink"/>
            <w:sz w:val="22"/>
            <w:szCs w:val="22"/>
          </w:rPr>
          <w:t>https://cosmicpursuits.com/night-sky-this-month/</w:t>
        </w:r>
      </w:hyperlink>
      <w:r w:rsidR="00403CB6" w:rsidRPr="00415FBD">
        <w:rPr>
          <w:rStyle w:val="Hyperlink"/>
          <w:color w:val="FF0000"/>
          <w:sz w:val="22"/>
          <w:szCs w:val="22"/>
        </w:rPr>
        <w:t xml:space="preserve"> </w:t>
      </w:r>
      <w:r w:rsidR="00115C53" w:rsidRPr="00415FBD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</w:t>
      </w:r>
      <w:hyperlink r:id="rId6" w:history="1">
        <w:r w:rsidRPr="00295FB8">
          <w:rPr>
            <w:rStyle w:val="Hyperlink"/>
            <w:sz w:val="22"/>
            <w:szCs w:val="22"/>
          </w:rPr>
          <w:t>http://www.pixieplots.co.nz/Maori-Star-Names</w:t>
        </w:r>
      </w:hyperlink>
      <w:r w:rsidR="001A4280" w:rsidRPr="00415FBD">
        <w:rPr>
          <w:sz w:val="22"/>
          <w:szCs w:val="22"/>
        </w:rPr>
        <w:t xml:space="preserve"> </w:t>
      </w:r>
    </w:p>
    <w:p w:rsidR="007943F7" w:rsidRDefault="007943F7" w:rsidP="00403CB6">
      <w:pPr>
        <w:rPr>
          <w:sz w:val="22"/>
          <w:szCs w:val="22"/>
        </w:rPr>
      </w:pPr>
    </w:p>
    <w:p w:rsidR="007943F7" w:rsidRDefault="007943F7" w:rsidP="00403CB6">
      <w:pPr>
        <w:rPr>
          <w:sz w:val="22"/>
          <w:szCs w:val="22"/>
        </w:rPr>
      </w:pPr>
    </w:p>
    <w:p w:rsidR="00CC2B6C" w:rsidRDefault="00CC2B6C" w:rsidP="00403CB6">
      <w:r>
        <w:fldChar w:fldCharType="begin"/>
      </w:r>
      <w:r>
        <w:instrText xml:space="preserve"> INCLUDEPICTURE "https://scontent-akl1-1.xx.fbcdn.net/v/t1.6435-9/122914591_2723412847875121_6801230205347960046_n.jpg?_nc_cat=104&amp;ccb=1-7&amp;_nc_sid=127cfc&amp;_nc_ohc=uF37a4ql1AIQ7kNvgEFnYJH&amp;_nc_zt=23&amp;_nc_ht=scontent-akl1-1.xx&amp;_nc_gid=AUMPaETbmHopwjL1dV9vcZ6&amp;oh=00_AYCh0_yDsnYen47YJFD-2lKca-jn9b97I86aMK_z2rEDpg&amp;oe=674C6707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6479540" cy="4580255"/>
            <wp:effectExtent l="0" t="0" r="0" b="4445"/>
            <wp:docPr id="1820605266" name="Picture 2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8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CC2B6C" w:rsidRDefault="00CC2B6C" w:rsidP="00403CB6">
      <w:pPr>
        <w:rPr>
          <w:sz w:val="22"/>
          <w:szCs w:val="22"/>
        </w:rPr>
      </w:pPr>
      <w:hyperlink r:id="rId8" w:history="1">
        <w:r w:rsidRPr="00295FB8">
          <w:rPr>
            <w:rStyle w:val="Hyperlink"/>
            <w:sz w:val="22"/>
            <w:szCs w:val="22"/>
          </w:rPr>
          <w:t>https://www.facebook.com/photo.php?fbid=2723412844541788&amp;id=1983483878534692&amp;set=a.2014271958789217&amp;locale=te_IN</w:t>
        </w:r>
      </w:hyperlink>
      <w:r>
        <w:rPr>
          <w:sz w:val="22"/>
          <w:szCs w:val="22"/>
        </w:rPr>
        <w:t xml:space="preserve">   Christchurch astro tours</w:t>
      </w:r>
    </w:p>
    <w:p w:rsidR="00C5554A" w:rsidRDefault="00C5554A" w:rsidP="00403CB6">
      <w:pPr>
        <w:rPr>
          <w:sz w:val="22"/>
          <w:szCs w:val="22"/>
        </w:rPr>
      </w:pPr>
    </w:p>
    <w:p w:rsidR="00C5554A" w:rsidRPr="00415FBD" w:rsidRDefault="00C5554A" w:rsidP="00403CB6">
      <w:pPr>
        <w:rPr>
          <w:sz w:val="22"/>
          <w:szCs w:val="22"/>
        </w:rPr>
      </w:pPr>
      <w:r>
        <w:rPr>
          <w:sz w:val="22"/>
          <w:szCs w:val="22"/>
        </w:rPr>
        <w:t xml:space="preserve">The pūrakau of Te Waka o Tamarereti </w:t>
      </w:r>
      <w:hyperlink r:id="rId9" w:history="1">
        <w:r w:rsidRPr="00295FB8">
          <w:rPr>
            <w:rStyle w:val="Hyperlink"/>
            <w:sz w:val="22"/>
            <w:szCs w:val="22"/>
          </w:rPr>
          <w:t>https://milky-way.kiwi/the-night-sky/the-night-sky-for-november-and-te-waka-o-tamarereti/</w:t>
        </w:r>
      </w:hyperlink>
      <w:r>
        <w:rPr>
          <w:sz w:val="22"/>
          <w:szCs w:val="22"/>
        </w:rPr>
        <w:t xml:space="preserve"> </w:t>
      </w:r>
    </w:p>
    <w:sectPr w:rsidR="00C5554A" w:rsidRPr="00415FBD" w:rsidSect="00627C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196"/>
    <w:rsid w:val="00075014"/>
    <w:rsid w:val="00115C53"/>
    <w:rsid w:val="001A4280"/>
    <w:rsid w:val="00403CB6"/>
    <w:rsid w:val="00415FBD"/>
    <w:rsid w:val="00627C4F"/>
    <w:rsid w:val="00715EE3"/>
    <w:rsid w:val="007943F7"/>
    <w:rsid w:val="007C1235"/>
    <w:rsid w:val="00850F56"/>
    <w:rsid w:val="00941D15"/>
    <w:rsid w:val="00961196"/>
    <w:rsid w:val="00A61552"/>
    <w:rsid w:val="00A63AB9"/>
    <w:rsid w:val="00C5554A"/>
    <w:rsid w:val="00CC2B6C"/>
    <w:rsid w:val="00D15A84"/>
    <w:rsid w:val="00DC61C0"/>
    <w:rsid w:val="00DC7D3C"/>
    <w:rsid w:val="00F9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2BF006"/>
  <w15:chartTrackingRefBased/>
  <w15:docId w15:val="{82B39852-9E19-DB45-AD63-48198720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1C0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428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3CB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C61C0"/>
    <w:rPr>
      <w:b/>
      <w:bCs/>
    </w:rPr>
  </w:style>
  <w:style w:type="character" w:customStyle="1" w:styleId="uv3um">
    <w:name w:val="uv3um"/>
    <w:basedOn w:val="DefaultParagraphFont"/>
    <w:rsid w:val="00DC61C0"/>
  </w:style>
  <w:style w:type="character" w:customStyle="1" w:styleId="hgkelc">
    <w:name w:val="hgkelc"/>
    <w:basedOn w:val="DefaultParagraphFont"/>
    <w:rsid w:val="00DC7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hoto.php?fbid=2723412844541788&amp;id=1983483878534692&amp;set=a.2014271958789217&amp;locale=te_I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ixieplots.co.nz/Maori-Star-Name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osmicpursuits.com/night-sky-this-month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ilky-way.kiwi/the-night-sky/november-2019/" TargetMode="External"/><Relationship Id="rId9" Type="http://schemas.openxmlformats.org/officeDocument/2006/relationships/hyperlink" Target="https://milky-way.kiwi/the-night-sky/the-night-sky-for-november-and-te-waka-o-tamareret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8</cp:revision>
  <dcterms:created xsi:type="dcterms:W3CDTF">2024-10-30T20:03:00Z</dcterms:created>
  <dcterms:modified xsi:type="dcterms:W3CDTF">2024-11-01T17:33:00Z</dcterms:modified>
</cp:coreProperties>
</file>