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636CDD">
      <w:r>
        <w:t>The March Night Sky</w:t>
      </w:r>
    </w:p>
    <w:p w:rsidR="00636CDD" w:rsidRPr="00636CDD" w:rsidRDefault="00636CDD" w:rsidP="00636CDD">
      <w:pPr>
        <w:pStyle w:val="p1"/>
        <w:rPr>
          <w:sz w:val="21"/>
          <w:szCs w:val="21"/>
        </w:rPr>
      </w:pPr>
    </w:p>
    <w:p w:rsidR="00636CDD" w:rsidRPr="00636CDD" w:rsidRDefault="00636CDD" w:rsidP="00636CDD">
      <w:pPr>
        <w:pStyle w:val="p1"/>
        <w:rPr>
          <w:sz w:val="21"/>
          <w:szCs w:val="21"/>
        </w:rPr>
      </w:pPr>
      <w:r w:rsidRPr="00636CDD">
        <w:rPr>
          <w:sz w:val="21"/>
          <w:szCs w:val="21"/>
        </w:rPr>
        <w:t xml:space="preserve">Northwest of overhead is </w:t>
      </w:r>
      <w:r w:rsidR="004C18A6" w:rsidRPr="004C18A6">
        <w:rPr>
          <w:color w:val="0432FF"/>
          <w:sz w:val="21"/>
          <w:szCs w:val="21"/>
        </w:rPr>
        <w:t>Takurua/</w:t>
      </w:r>
      <w:r w:rsidRPr="004C18A6">
        <w:rPr>
          <w:color w:val="0432FF"/>
          <w:sz w:val="21"/>
          <w:szCs w:val="21"/>
        </w:rPr>
        <w:t>Sirius</w:t>
      </w:r>
      <w:r>
        <w:rPr>
          <w:sz w:val="21"/>
          <w:szCs w:val="21"/>
        </w:rPr>
        <w:t>,</w:t>
      </w:r>
      <w:r w:rsidRPr="00636CDD">
        <w:rPr>
          <w:sz w:val="21"/>
          <w:szCs w:val="21"/>
        </w:rPr>
        <w:t xml:space="preserve"> the brightest star in the sky. Southwest of the zenith is </w:t>
      </w:r>
      <w:r w:rsidR="004C18A6" w:rsidRPr="004C18A6">
        <w:rPr>
          <w:color w:val="0432FF"/>
          <w:sz w:val="21"/>
          <w:szCs w:val="21"/>
        </w:rPr>
        <w:t>Atutahi/</w:t>
      </w:r>
      <w:r w:rsidR="004C18A6">
        <w:rPr>
          <w:color w:val="0432FF"/>
          <w:sz w:val="21"/>
          <w:szCs w:val="21"/>
        </w:rPr>
        <w:t xml:space="preserve"> </w:t>
      </w:r>
      <w:r w:rsidRPr="004C18A6">
        <w:rPr>
          <w:color w:val="0432FF"/>
          <w:sz w:val="21"/>
          <w:szCs w:val="21"/>
        </w:rPr>
        <w:t>Canopus</w:t>
      </w:r>
      <w:r w:rsidRPr="00636CD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36CDD">
        <w:rPr>
          <w:sz w:val="21"/>
          <w:szCs w:val="21"/>
        </w:rPr>
        <w:t xml:space="preserve">the second brightest. Below and left of Sirius are bluish </w:t>
      </w:r>
      <w:r w:rsidR="004C18A6" w:rsidRPr="004C18A6">
        <w:rPr>
          <w:color w:val="0432FF"/>
          <w:sz w:val="21"/>
          <w:szCs w:val="21"/>
        </w:rPr>
        <w:t>Puanga</w:t>
      </w:r>
      <w:r w:rsidR="004C18A6">
        <w:rPr>
          <w:sz w:val="21"/>
          <w:szCs w:val="21"/>
        </w:rPr>
        <w:t>/</w:t>
      </w:r>
      <w:r w:rsidRPr="004C18A6">
        <w:rPr>
          <w:color w:val="0432FF"/>
          <w:sz w:val="21"/>
          <w:szCs w:val="21"/>
        </w:rPr>
        <w:t>Rigel</w:t>
      </w:r>
      <w:r w:rsidRPr="00636CD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(a bluish supergiant) </w:t>
      </w:r>
      <w:r w:rsidRPr="00636CDD">
        <w:rPr>
          <w:sz w:val="21"/>
          <w:szCs w:val="21"/>
        </w:rPr>
        <w:t xml:space="preserve">and orange </w:t>
      </w:r>
      <w:r w:rsidR="004C18A6" w:rsidRPr="004C18A6">
        <w:rPr>
          <w:color w:val="0432FF"/>
          <w:sz w:val="21"/>
          <w:szCs w:val="21"/>
        </w:rPr>
        <w:t>Pūtara/</w:t>
      </w:r>
      <w:r w:rsidRPr="004C18A6">
        <w:rPr>
          <w:color w:val="0432FF"/>
          <w:sz w:val="21"/>
          <w:szCs w:val="21"/>
        </w:rPr>
        <w:t>Betelgeuse</w:t>
      </w:r>
      <w:r w:rsidRPr="004C18A6">
        <w:rPr>
          <w:color w:val="0432FF"/>
          <w:sz w:val="21"/>
          <w:szCs w:val="21"/>
        </w:rPr>
        <w:t xml:space="preserve"> </w:t>
      </w:r>
      <w:r w:rsidRPr="00636CDD">
        <w:rPr>
          <w:sz w:val="21"/>
          <w:szCs w:val="21"/>
        </w:rPr>
        <w:t>(a red-giant)</w:t>
      </w:r>
      <w:r w:rsidRPr="00636CDD">
        <w:rPr>
          <w:sz w:val="21"/>
          <w:szCs w:val="21"/>
        </w:rPr>
        <w:t>, bright</w:t>
      </w:r>
      <w:r>
        <w:rPr>
          <w:sz w:val="21"/>
          <w:szCs w:val="21"/>
        </w:rPr>
        <w:t xml:space="preserve"> </w:t>
      </w:r>
      <w:r w:rsidRPr="00636CDD">
        <w:rPr>
          <w:sz w:val="21"/>
          <w:szCs w:val="21"/>
        </w:rPr>
        <w:t xml:space="preserve">stars in </w:t>
      </w:r>
      <w:r w:rsidRPr="004C18A6">
        <w:rPr>
          <w:color w:val="FF0000"/>
          <w:sz w:val="21"/>
          <w:szCs w:val="21"/>
        </w:rPr>
        <w:t>Orion</w:t>
      </w:r>
      <w:r w:rsidRPr="00636CDD">
        <w:rPr>
          <w:sz w:val="21"/>
          <w:szCs w:val="21"/>
        </w:rPr>
        <w:t xml:space="preserve">. Between them is a line of three stars: </w:t>
      </w:r>
      <w:r w:rsidR="004C18A6" w:rsidRPr="004C18A6">
        <w:rPr>
          <w:color w:val="FF0000"/>
          <w:sz w:val="21"/>
          <w:szCs w:val="21"/>
        </w:rPr>
        <w:t>Tautoru/O</w:t>
      </w:r>
      <w:r w:rsidRPr="004C18A6">
        <w:rPr>
          <w:color w:val="FF0000"/>
          <w:sz w:val="21"/>
          <w:szCs w:val="21"/>
        </w:rPr>
        <w:t>rion's belt</w:t>
      </w:r>
      <w:r>
        <w:rPr>
          <w:sz w:val="21"/>
          <w:szCs w:val="21"/>
        </w:rPr>
        <w:t xml:space="preserve">, </w:t>
      </w:r>
      <w:r w:rsidRPr="00636CDD">
        <w:rPr>
          <w:sz w:val="21"/>
          <w:szCs w:val="21"/>
        </w:rPr>
        <w:t>mak</w:t>
      </w:r>
      <w:r>
        <w:rPr>
          <w:sz w:val="21"/>
          <w:szCs w:val="21"/>
        </w:rPr>
        <w:t>ing</w:t>
      </w:r>
      <w:r w:rsidRPr="00636CDD">
        <w:rPr>
          <w:sz w:val="21"/>
          <w:szCs w:val="21"/>
        </w:rPr>
        <w:t xml:space="preserve"> the bottom of 'The Pot'. Above and left of Jupiter</w:t>
      </w:r>
      <w:r w:rsidR="00400FA9">
        <w:rPr>
          <w:sz w:val="21"/>
          <w:szCs w:val="21"/>
        </w:rPr>
        <w:t>, in the northwest,</w:t>
      </w:r>
      <w:r w:rsidRPr="00636CDD">
        <w:rPr>
          <w:sz w:val="21"/>
          <w:szCs w:val="21"/>
        </w:rPr>
        <w:t xml:space="preserve"> is orange </w:t>
      </w:r>
      <w:r w:rsidR="004C18A6">
        <w:rPr>
          <w:sz w:val="21"/>
          <w:szCs w:val="21"/>
        </w:rPr>
        <w:t xml:space="preserve">Te </w:t>
      </w:r>
      <w:proofErr w:type="spellStart"/>
      <w:r w:rsidR="004C18A6" w:rsidRPr="004C18A6">
        <w:rPr>
          <w:color w:val="0432FF"/>
          <w:sz w:val="21"/>
          <w:szCs w:val="21"/>
        </w:rPr>
        <w:t>Kokota</w:t>
      </w:r>
      <w:proofErr w:type="spellEnd"/>
      <w:r w:rsidR="004C18A6" w:rsidRPr="004C18A6">
        <w:rPr>
          <w:color w:val="0432FF"/>
          <w:sz w:val="21"/>
          <w:szCs w:val="21"/>
        </w:rPr>
        <w:t>/</w:t>
      </w:r>
      <w:r w:rsidRPr="004C18A6">
        <w:rPr>
          <w:color w:val="0432FF"/>
          <w:sz w:val="21"/>
          <w:szCs w:val="21"/>
        </w:rPr>
        <w:t>Aldebaran</w:t>
      </w:r>
      <w:r w:rsidRPr="00636CDD">
        <w:rPr>
          <w:sz w:val="21"/>
          <w:szCs w:val="21"/>
        </w:rPr>
        <w:t>. It is at one</w:t>
      </w:r>
      <w:r>
        <w:rPr>
          <w:sz w:val="21"/>
          <w:szCs w:val="21"/>
        </w:rPr>
        <w:t xml:space="preserve"> </w:t>
      </w:r>
      <w:r w:rsidRPr="00636CDD">
        <w:rPr>
          <w:sz w:val="21"/>
          <w:szCs w:val="21"/>
        </w:rPr>
        <w:t>tip of an upside-down V</w:t>
      </w:r>
      <w:r>
        <w:rPr>
          <w:sz w:val="21"/>
          <w:szCs w:val="21"/>
        </w:rPr>
        <w:t>, marking one eye in</w:t>
      </w:r>
      <w:r w:rsidRPr="00636CDD">
        <w:rPr>
          <w:sz w:val="21"/>
          <w:szCs w:val="21"/>
        </w:rPr>
        <w:t xml:space="preserve"> the face of </w:t>
      </w:r>
      <w:r w:rsidRPr="004C18A6">
        <w:rPr>
          <w:color w:val="FF0000"/>
          <w:sz w:val="21"/>
          <w:szCs w:val="21"/>
        </w:rPr>
        <w:t>Taurus</w:t>
      </w:r>
      <w:r w:rsidRPr="00636CDD">
        <w:rPr>
          <w:sz w:val="21"/>
          <w:szCs w:val="21"/>
        </w:rPr>
        <w:t xml:space="preserve"> the bull</w:t>
      </w:r>
      <w:r>
        <w:rPr>
          <w:sz w:val="21"/>
          <w:szCs w:val="21"/>
        </w:rPr>
        <w:t xml:space="preserve">. </w:t>
      </w:r>
      <w:r w:rsidRPr="00636CDD">
        <w:rPr>
          <w:sz w:val="21"/>
          <w:szCs w:val="21"/>
        </w:rPr>
        <w:t>Well left</w:t>
      </w:r>
      <w:r>
        <w:rPr>
          <w:sz w:val="21"/>
          <w:szCs w:val="21"/>
        </w:rPr>
        <w:t xml:space="preserve"> </w:t>
      </w:r>
      <w:r w:rsidRPr="00636CDD">
        <w:rPr>
          <w:sz w:val="21"/>
          <w:szCs w:val="21"/>
        </w:rPr>
        <w:t xml:space="preserve">of Jupiter, and lower, is </w:t>
      </w:r>
      <w:r w:rsidR="00400FA9" w:rsidRPr="004C18A6">
        <w:rPr>
          <w:color w:val="FF0000"/>
          <w:sz w:val="21"/>
          <w:szCs w:val="21"/>
        </w:rPr>
        <w:t>Matariki</w:t>
      </w:r>
      <w:r w:rsidR="004C18A6">
        <w:rPr>
          <w:color w:val="FF0000"/>
          <w:sz w:val="21"/>
          <w:szCs w:val="21"/>
        </w:rPr>
        <w:t>/</w:t>
      </w:r>
      <w:r w:rsidRPr="004C18A6">
        <w:rPr>
          <w:color w:val="FF0000"/>
          <w:sz w:val="21"/>
          <w:szCs w:val="21"/>
        </w:rPr>
        <w:t xml:space="preserve">Pleiades </w:t>
      </w:r>
      <w:r w:rsidRPr="00636CDD">
        <w:rPr>
          <w:sz w:val="21"/>
          <w:szCs w:val="21"/>
        </w:rPr>
        <w:t>star cluster</w:t>
      </w:r>
      <w:r>
        <w:rPr>
          <w:sz w:val="21"/>
          <w:szCs w:val="21"/>
        </w:rPr>
        <w:t xml:space="preserve">, </w:t>
      </w:r>
      <w:r w:rsidRPr="00636CDD">
        <w:rPr>
          <w:sz w:val="21"/>
          <w:szCs w:val="21"/>
        </w:rPr>
        <w:t>set</w:t>
      </w:r>
      <w:r>
        <w:rPr>
          <w:sz w:val="21"/>
          <w:szCs w:val="21"/>
        </w:rPr>
        <w:t>ting</w:t>
      </w:r>
      <w:r w:rsidRPr="00636CDD">
        <w:rPr>
          <w:sz w:val="21"/>
          <w:szCs w:val="21"/>
        </w:rPr>
        <w:t xml:space="preserve"> after 10 pm, mid-month. </w:t>
      </w:r>
    </w:p>
    <w:p w:rsidR="00636CDD" w:rsidRDefault="00636CDD" w:rsidP="00636CDD">
      <w:pPr>
        <w:pStyle w:val="p1"/>
        <w:rPr>
          <w:sz w:val="21"/>
          <w:szCs w:val="21"/>
        </w:rPr>
      </w:pPr>
    </w:p>
    <w:p w:rsidR="00636CDD" w:rsidRPr="00636CDD" w:rsidRDefault="00636CDD" w:rsidP="00636CDD">
      <w:pPr>
        <w:pStyle w:val="p1"/>
        <w:rPr>
          <w:sz w:val="21"/>
          <w:szCs w:val="21"/>
        </w:rPr>
      </w:pPr>
      <w:r w:rsidRPr="00636CDD">
        <w:rPr>
          <w:sz w:val="21"/>
          <w:szCs w:val="21"/>
        </w:rPr>
        <w:t>The handle of "The Pot", or Orion's sword, has the Orion Nebula at its centre</w:t>
      </w:r>
      <w:r w:rsidR="00400FA9">
        <w:rPr>
          <w:sz w:val="21"/>
          <w:szCs w:val="21"/>
        </w:rPr>
        <w:t>, a</w:t>
      </w:r>
      <w:r w:rsidR="00480E6D">
        <w:rPr>
          <w:sz w:val="21"/>
          <w:szCs w:val="21"/>
        </w:rPr>
        <w:t xml:space="preserve"> vast </w:t>
      </w:r>
      <w:r w:rsidRPr="00636CDD">
        <w:rPr>
          <w:sz w:val="21"/>
          <w:szCs w:val="21"/>
        </w:rPr>
        <w:t>glowing gas cloud where dust and gas in space are gathering</w:t>
      </w:r>
      <w:r w:rsidR="00480E6D">
        <w:rPr>
          <w:sz w:val="21"/>
          <w:szCs w:val="21"/>
        </w:rPr>
        <w:t xml:space="preserve"> </w:t>
      </w:r>
      <w:r w:rsidRPr="00636CDD">
        <w:rPr>
          <w:sz w:val="21"/>
          <w:szCs w:val="21"/>
        </w:rPr>
        <w:t>together to make new stars.. It is easily seen in binoculars.</w:t>
      </w:r>
    </w:p>
    <w:p w:rsidR="00636CDD" w:rsidRDefault="00636CDD" w:rsidP="00636CDD">
      <w:pPr>
        <w:pStyle w:val="p1"/>
        <w:rPr>
          <w:sz w:val="21"/>
          <w:szCs w:val="21"/>
        </w:rPr>
      </w:pPr>
    </w:p>
    <w:p w:rsidR="00636CDD" w:rsidRPr="00636CDD" w:rsidRDefault="00480E6D" w:rsidP="00636CDD">
      <w:pPr>
        <w:pStyle w:val="p1"/>
        <w:rPr>
          <w:sz w:val="21"/>
          <w:szCs w:val="21"/>
        </w:rPr>
      </w:pPr>
      <w:r>
        <w:rPr>
          <w:sz w:val="21"/>
          <w:szCs w:val="21"/>
        </w:rPr>
        <w:t>Due north, b</w:t>
      </w:r>
      <w:r w:rsidR="00636CDD" w:rsidRPr="00636CDD">
        <w:rPr>
          <w:sz w:val="21"/>
          <w:szCs w:val="21"/>
        </w:rPr>
        <w:t>elow and right of Mars</w:t>
      </w:r>
      <w:r>
        <w:rPr>
          <w:sz w:val="21"/>
          <w:szCs w:val="21"/>
        </w:rPr>
        <w:t xml:space="preserve">, </w:t>
      </w:r>
      <w:r w:rsidR="00196322" w:rsidRPr="00196322">
        <w:rPr>
          <w:color w:val="0432FF"/>
          <w:sz w:val="21"/>
          <w:szCs w:val="21"/>
        </w:rPr>
        <w:t xml:space="preserve">Whakaahu kerekere/ </w:t>
      </w:r>
      <w:r w:rsidR="00636CDD" w:rsidRPr="004C18A6">
        <w:rPr>
          <w:color w:val="0432FF"/>
          <w:sz w:val="21"/>
          <w:szCs w:val="21"/>
        </w:rPr>
        <w:t xml:space="preserve">Pollux </w:t>
      </w:r>
      <w:r w:rsidR="00636CDD" w:rsidRPr="00636CDD">
        <w:rPr>
          <w:sz w:val="21"/>
          <w:szCs w:val="21"/>
        </w:rPr>
        <w:t xml:space="preserve">and </w:t>
      </w:r>
      <w:r w:rsidR="00196322" w:rsidRPr="00196322">
        <w:rPr>
          <w:color w:val="0432FF"/>
          <w:sz w:val="21"/>
          <w:szCs w:val="21"/>
        </w:rPr>
        <w:t>Whakaahu rangi/</w:t>
      </w:r>
      <w:r w:rsidR="00636CDD" w:rsidRPr="00196322">
        <w:rPr>
          <w:color w:val="0432FF"/>
          <w:sz w:val="21"/>
          <w:szCs w:val="21"/>
        </w:rPr>
        <w:t xml:space="preserve">Castor </w:t>
      </w:r>
      <w:r w:rsidR="00636CDD" w:rsidRPr="00636CDD">
        <w:rPr>
          <w:sz w:val="21"/>
          <w:szCs w:val="21"/>
        </w:rPr>
        <w:t xml:space="preserve">mark the heads of </w:t>
      </w:r>
      <w:r w:rsidR="00636CDD" w:rsidRPr="004C18A6">
        <w:rPr>
          <w:color w:val="FF0000"/>
          <w:sz w:val="21"/>
          <w:szCs w:val="21"/>
        </w:rPr>
        <w:t xml:space="preserve">Gemini </w:t>
      </w:r>
      <w:r w:rsidR="00636CDD" w:rsidRPr="00636CDD">
        <w:rPr>
          <w:sz w:val="21"/>
          <w:szCs w:val="21"/>
        </w:rPr>
        <w:t>the twins. Though paired in</w:t>
      </w:r>
      <w:r>
        <w:rPr>
          <w:sz w:val="21"/>
          <w:szCs w:val="21"/>
        </w:rPr>
        <w:t xml:space="preserve"> </w:t>
      </w:r>
      <w:r w:rsidR="00636CDD" w:rsidRPr="00636CDD">
        <w:rPr>
          <w:sz w:val="21"/>
          <w:szCs w:val="21"/>
        </w:rPr>
        <w:t>mythology, the two stars are not related at all. Castor is a hot white star like Sirius.</w:t>
      </w:r>
      <w:r>
        <w:rPr>
          <w:sz w:val="21"/>
          <w:szCs w:val="21"/>
        </w:rPr>
        <w:t xml:space="preserve"> </w:t>
      </w:r>
      <w:r w:rsidR="00636CDD" w:rsidRPr="00636CDD">
        <w:rPr>
          <w:sz w:val="21"/>
          <w:szCs w:val="21"/>
        </w:rPr>
        <w:t>Golden Pollux is bigger and brighter but cooler</w:t>
      </w:r>
      <w:r>
        <w:rPr>
          <w:sz w:val="21"/>
          <w:szCs w:val="21"/>
        </w:rPr>
        <w:t xml:space="preserve"> and closer</w:t>
      </w:r>
      <w:r w:rsidR="00636CDD" w:rsidRPr="00636CDD">
        <w:rPr>
          <w:sz w:val="21"/>
          <w:szCs w:val="21"/>
        </w:rPr>
        <w:t xml:space="preserve"> than Sirius. Above and right of</w:t>
      </w:r>
      <w:r>
        <w:rPr>
          <w:sz w:val="21"/>
          <w:szCs w:val="21"/>
        </w:rPr>
        <w:t xml:space="preserve"> </w:t>
      </w:r>
      <w:r w:rsidR="00636CDD" w:rsidRPr="00636CDD">
        <w:rPr>
          <w:sz w:val="21"/>
          <w:szCs w:val="21"/>
        </w:rPr>
        <w:t xml:space="preserve">them is the </w:t>
      </w:r>
      <w:r w:rsidR="00636CDD" w:rsidRPr="004C18A6">
        <w:rPr>
          <w:color w:val="FF0000"/>
          <w:sz w:val="21"/>
          <w:szCs w:val="21"/>
        </w:rPr>
        <w:t>Praesepe</w:t>
      </w:r>
      <w:r w:rsidR="00636CDD" w:rsidRPr="00636CDD">
        <w:rPr>
          <w:sz w:val="21"/>
          <w:szCs w:val="21"/>
        </w:rPr>
        <w:t xml:space="preserve"> star cluster, marking the shell of </w:t>
      </w:r>
      <w:r w:rsidR="00636CDD" w:rsidRPr="004C18A6">
        <w:rPr>
          <w:color w:val="FF0000"/>
          <w:sz w:val="21"/>
          <w:szCs w:val="21"/>
        </w:rPr>
        <w:t>Cancer</w:t>
      </w:r>
      <w:r w:rsidR="00636CDD" w:rsidRPr="00636CDD">
        <w:rPr>
          <w:sz w:val="21"/>
          <w:szCs w:val="21"/>
        </w:rPr>
        <w:t xml:space="preserve"> the crab. Praesepe is also called the</w:t>
      </w:r>
      <w:r>
        <w:rPr>
          <w:sz w:val="21"/>
          <w:szCs w:val="21"/>
        </w:rPr>
        <w:t xml:space="preserve"> </w:t>
      </w:r>
      <w:r w:rsidR="00636CDD" w:rsidRPr="00636CDD">
        <w:rPr>
          <w:sz w:val="21"/>
          <w:szCs w:val="21"/>
        </w:rPr>
        <w:t xml:space="preserve">Beehive cluster, </w:t>
      </w:r>
      <w:r w:rsidR="00400FA9">
        <w:rPr>
          <w:sz w:val="21"/>
          <w:szCs w:val="21"/>
        </w:rPr>
        <w:t xml:space="preserve">its shape clear </w:t>
      </w:r>
      <w:r w:rsidR="00636CDD" w:rsidRPr="00636CDD">
        <w:rPr>
          <w:sz w:val="21"/>
          <w:szCs w:val="21"/>
        </w:rPr>
        <w:t xml:space="preserve">in binoculars. </w:t>
      </w:r>
    </w:p>
    <w:p w:rsidR="00636CDD" w:rsidRDefault="00636CDD" w:rsidP="00636CDD">
      <w:pPr>
        <w:pStyle w:val="p1"/>
        <w:rPr>
          <w:b/>
          <w:bCs/>
          <w:sz w:val="21"/>
          <w:szCs w:val="21"/>
        </w:rPr>
      </w:pPr>
    </w:p>
    <w:p w:rsidR="00636CDD" w:rsidRPr="00636CDD" w:rsidRDefault="00196322" w:rsidP="00636CDD">
      <w:pPr>
        <w:pStyle w:val="p1"/>
        <w:rPr>
          <w:sz w:val="21"/>
          <w:szCs w:val="21"/>
        </w:rPr>
      </w:pPr>
      <w:r>
        <w:rPr>
          <w:color w:val="FF0000"/>
          <w:sz w:val="21"/>
          <w:szCs w:val="21"/>
        </w:rPr>
        <w:t xml:space="preserve">Māhutonga/ </w:t>
      </w:r>
      <w:r w:rsidR="00636CDD" w:rsidRPr="004C18A6">
        <w:rPr>
          <w:color w:val="FF0000"/>
          <w:sz w:val="21"/>
          <w:szCs w:val="21"/>
        </w:rPr>
        <w:t>Crux</w:t>
      </w:r>
      <w:r w:rsidR="00636CDD" w:rsidRPr="00636CDD">
        <w:rPr>
          <w:sz w:val="21"/>
          <w:szCs w:val="21"/>
        </w:rPr>
        <w:t xml:space="preserve">, the Southern Cross, is in the southeast. Below it are </w:t>
      </w:r>
      <w:r w:rsidRPr="00196322">
        <w:rPr>
          <w:color w:val="0432FF"/>
          <w:sz w:val="21"/>
          <w:szCs w:val="21"/>
        </w:rPr>
        <w:t>Ranginui/</w:t>
      </w:r>
      <w:r w:rsidR="00636CDD" w:rsidRPr="00196322">
        <w:rPr>
          <w:color w:val="0432FF"/>
          <w:sz w:val="21"/>
          <w:szCs w:val="21"/>
        </w:rPr>
        <w:t xml:space="preserve">Beta </w:t>
      </w:r>
      <w:r w:rsidR="00636CDD" w:rsidRPr="00636CDD">
        <w:rPr>
          <w:sz w:val="21"/>
          <w:szCs w:val="21"/>
        </w:rPr>
        <w:t xml:space="preserve">and </w:t>
      </w:r>
      <w:r w:rsidRPr="00196322">
        <w:rPr>
          <w:color w:val="0432FF"/>
          <w:sz w:val="21"/>
          <w:szCs w:val="21"/>
        </w:rPr>
        <w:t>Uruao/</w:t>
      </w:r>
      <w:r w:rsidR="00636CDD" w:rsidRPr="004C18A6">
        <w:rPr>
          <w:color w:val="0432FF"/>
          <w:sz w:val="21"/>
          <w:szCs w:val="21"/>
        </w:rPr>
        <w:t xml:space="preserve">Alpha Centauri, </w:t>
      </w:r>
      <w:r w:rsidR="00636CDD" w:rsidRPr="00636CDD">
        <w:rPr>
          <w:sz w:val="21"/>
          <w:szCs w:val="21"/>
        </w:rPr>
        <w:t>often called 'The</w:t>
      </w:r>
      <w:r>
        <w:rPr>
          <w:sz w:val="21"/>
          <w:szCs w:val="21"/>
        </w:rPr>
        <w:t xml:space="preserve"> </w:t>
      </w:r>
      <w:r w:rsidR="00636CDD" w:rsidRPr="00636CDD">
        <w:rPr>
          <w:sz w:val="21"/>
          <w:szCs w:val="21"/>
        </w:rPr>
        <w:t>Pointers'. Alpha Centauri is the closest naked-eye star, 4.3 light years away. Beta Centauri, like most of</w:t>
      </w:r>
      <w:r>
        <w:rPr>
          <w:sz w:val="21"/>
          <w:szCs w:val="21"/>
        </w:rPr>
        <w:t xml:space="preserve"> </w:t>
      </w:r>
      <w:r w:rsidR="00636CDD" w:rsidRPr="00636CDD">
        <w:rPr>
          <w:sz w:val="21"/>
          <w:szCs w:val="21"/>
        </w:rPr>
        <w:t>the stars in Crux, is a blue-giant star hundreds of light-years away.</w:t>
      </w:r>
    </w:p>
    <w:p w:rsidR="00636CDD" w:rsidRPr="00196322" w:rsidRDefault="00636CDD" w:rsidP="00636CDD">
      <w:pPr>
        <w:pStyle w:val="p1"/>
        <w:rPr>
          <w:color w:val="FF0000"/>
          <w:sz w:val="21"/>
          <w:szCs w:val="21"/>
        </w:rPr>
      </w:pPr>
    </w:p>
    <w:p w:rsidR="00636CDD" w:rsidRPr="00636CDD" w:rsidRDefault="00196322" w:rsidP="00636CDD">
      <w:pPr>
        <w:pStyle w:val="p1"/>
        <w:rPr>
          <w:sz w:val="21"/>
          <w:szCs w:val="21"/>
        </w:rPr>
      </w:pPr>
      <w:r w:rsidRPr="00196322">
        <w:rPr>
          <w:color w:val="FF0000"/>
          <w:sz w:val="21"/>
          <w:szCs w:val="21"/>
        </w:rPr>
        <w:t xml:space="preserve">Te </w:t>
      </w:r>
      <w:proofErr w:type="spellStart"/>
      <w:r w:rsidRPr="00196322">
        <w:rPr>
          <w:color w:val="FF0000"/>
          <w:sz w:val="21"/>
          <w:szCs w:val="21"/>
        </w:rPr>
        <w:t>Ikaroa</w:t>
      </w:r>
      <w:proofErr w:type="spellEnd"/>
      <w:r w:rsidRPr="00196322">
        <w:rPr>
          <w:color w:val="FF0000"/>
          <w:sz w:val="21"/>
          <w:szCs w:val="21"/>
        </w:rPr>
        <w:t>/</w:t>
      </w:r>
      <w:r w:rsidR="00636CDD" w:rsidRPr="00196322">
        <w:rPr>
          <w:color w:val="FF0000"/>
          <w:sz w:val="21"/>
          <w:szCs w:val="21"/>
        </w:rPr>
        <w:t xml:space="preserve">The Milky Way </w:t>
      </w:r>
      <w:r w:rsidR="00636CDD" w:rsidRPr="00636CDD">
        <w:rPr>
          <w:sz w:val="21"/>
          <w:szCs w:val="21"/>
        </w:rPr>
        <w:t>is brightest in the southeast toward Crux</w:t>
      </w:r>
      <w:r w:rsidR="00400FA9">
        <w:rPr>
          <w:sz w:val="21"/>
          <w:szCs w:val="21"/>
        </w:rPr>
        <w:t xml:space="preserve"> and</w:t>
      </w:r>
      <w:r w:rsidR="00636CDD" w:rsidRPr="00636CDD">
        <w:rPr>
          <w:sz w:val="21"/>
          <w:szCs w:val="21"/>
        </w:rPr>
        <w:t xml:space="preserve"> becomes broader lower in the southeast toward</w:t>
      </w:r>
      <w:r>
        <w:rPr>
          <w:sz w:val="21"/>
          <w:szCs w:val="21"/>
        </w:rPr>
        <w:t xml:space="preserve"> </w:t>
      </w:r>
      <w:r w:rsidR="00636CDD" w:rsidRPr="004C18A6">
        <w:rPr>
          <w:color w:val="FF0000"/>
          <w:sz w:val="21"/>
          <w:szCs w:val="21"/>
        </w:rPr>
        <w:t xml:space="preserve">Scorpius. </w:t>
      </w:r>
      <w:r w:rsidR="00636CDD" w:rsidRPr="00636CDD">
        <w:rPr>
          <w:sz w:val="21"/>
          <w:szCs w:val="21"/>
        </w:rPr>
        <w:t>Above Crux the Milky Way can be traced to nearly overhead where it fades. It becomes very</w:t>
      </w:r>
      <w:r>
        <w:rPr>
          <w:sz w:val="21"/>
          <w:szCs w:val="21"/>
        </w:rPr>
        <w:t xml:space="preserve"> </w:t>
      </w:r>
      <w:r w:rsidR="00636CDD" w:rsidRPr="00636CDD">
        <w:rPr>
          <w:sz w:val="21"/>
          <w:szCs w:val="21"/>
        </w:rPr>
        <w:t>faint in the north, right of Orion where we are looking toward the Galaxy's nearby edge. The centre of the</w:t>
      </w:r>
      <w:r>
        <w:rPr>
          <w:sz w:val="21"/>
          <w:szCs w:val="21"/>
        </w:rPr>
        <w:t xml:space="preserve"> </w:t>
      </w:r>
      <w:r w:rsidR="00636CDD" w:rsidRPr="00636CDD">
        <w:rPr>
          <w:sz w:val="21"/>
          <w:szCs w:val="21"/>
        </w:rPr>
        <w:t>Galaxy is in the broad part of the Milky Way below Scorpius in the southeast.</w:t>
      </w:r>
    </w:p>
    <w:p w:rsidR="00636CDD" w:rsidRDefault="00636CDD" w:rsidP="00636CDD">
      <w:pPr>
        <w:pStyle w:val="p1"/>
        <w:rPr>
          <w:sz w:val="21"/>
          <w:szCs w:val="21"/>
        </w:rPr>
      </w:pPr>
    </w:p>
    <w:p w:rsidR="00636CDD" w:rsidRPr="00636CDD" w:rsidRDefault="00636CDD" w:rsidP="00480E6D">
      <w:pPr>
        <w:pStyle w:val="p1"/>
        <w:rPr>
          <w:sz w:val="21"/>
          <w:szCs w:val="21"/>
        </w:rPr>
      </w:pPr>
      <w:r w:rsidRPr="00196322">
        <w:rPr>
          <w:color w:val="FF0000"/>
          <w:sz w:val="21"/>
          <w:szCs w:val="21"/>
        </w:rPr>
        <w:t>The</w:t>
      </w:r>
      <w:r w:rsidR="00196322" w:rsidRPr="00196322">
        <w:rPr>
          <w:color w:val="FF0000"/>
          <w:sz w:val="21"/>
          <w:szCs w:val="21"/>
        </w:rPr>
        <w:t xml:space="preserve"> Ngā Pātari/</w:t>
      </w:r>
      <w:r w:rsidRPr="00196322">
        <w:rPr>
          <w:color w:val="FF0000"/>
          <w:sz w:val="21"/>
          <w:szCs w:val="21"/>
        </w:rPr>
        <w:t xml:space="preserve"> C</w:t>
      </w:r>
      <w:r w:rsidRPr="004C18A6">
        <w:rPr>
          <w:color w:val="FF0000"/>
          <w:sz w:val="21"/>
          <w:szCs w:val="21"/>
        </w:rPr>
        <w:t>louds of Magellan</w:t>
      </w:r>
      <w:r w:rsidRPr="00636CDD">
        <w:rPr>
          <w:sz w:val="21"/>
          <w:szCs w:val="21"/>
        </w:rPr>
        <w:t xml:space="preserve">, </w:t>
      </w:r>
      <w:r w:rsidRPr="00196322">
        <w:rPr>
          <w:color w:val="000000" w:themeColor="text1"/>
          <w:sz w:val="21"/>
          <w:szCs w:val="21"/>
        </w:rPr>
        <w:t>L</w:t>
      </w:r>
      <w:r w:rsidR="00196322" w:rsidRPr="00196322">
        <w:rPr>
          <w:color w:val="000000" w:themeColor="text1"/>
          <w:sz w:val="21"/>
          <w:szCs w:val="21"/>
        </w:rPr>
        <w:t>arger</w:t>
      </w:r>
      <w:r w:rsidRPr="00196322">
        <w:rPr>
          <w:color w:val="000000" w:themeColor="text1"/>
          <w:sz w:val="21"/>
          <w:szCs w:val="21"/>
        </w:rPr>
        <w:t xml:space="preserve"> and S</w:t>
      </w:r>
      <w:r w:rsidR="00196322" w:rsidRPr="00196322">
        <w:rPr>
          <w:color w:val="000000" w:themeColor="text1"/>
          <w:sz w:val="21"/>
          <w:szCs w:val="21"/>
        </w:rPr>
        <w:t>maller</w:t>
      </w:r>
      <w:r w:rsidRPr="00196322">
        <w:rPr>
          <w:color w:val="000000" w:themeColor="text1"/>
          <w:sz w:val="21"/>
          <w:szCs w:val="21"/>
        </w:rPr>
        <w:t xml:space="preserve"> are </w:t>
      </w:r>
      <w:r w:rsidRPr="00636CDD">
        <w:rPr>
          <w:sz w:val="21"/>
          <w:szCs w:val="21"/>
        </w:rPr>
        <w:t xml:space="preserve">high in the south sky. </w:t>
      </w:r>
      <w:r w:rsidR="00480E6D" w:rsidRPr="00636CDD">
        <w:rPr>
          <w:sz w:val="21"/>
          <w:szCs w:val="21"/>
        </w:rPr>
        <w:t>The</w:t>
      </w:r>
      <w:r w:rsidR="00480E6D">
        <w:rPr>
          <w:sz w:val="21"/>
          <w:szCs w:val="21"/>
        </w:rPr>
        <w:t>se</w:t>
      </w:r>
      <w:r w:rsidR="00480E6D" w:rsidRPr="00636CDD">
        <w:rPr>
          <w:sz w:val="21"/>
          <w:szCs w:val="21"/>
        </w:rPr>
        <w:t xml:space="preserve"> two small galaxies</w:t>
      </w:r>
      <w:r w:rsidR="00480E6D">
        <w:rPr>
          <w:sz w:val="21"/>
          <w:szCs w:val="21"/>
        </w:rPr>
        <w:t xml:space="preserve"> are</w:t>
      </w:r>
      <w:r w:rsidRPr="00636CDD">
        <w:rPr>
          <w:sz w:val="21"/>
          <w:szCs w:val="21"/>
        </w:rPr>
        <w:t xml:space="preserve"> easily seen by eye on a dark</w:t>
      </w:r>
      <w:r w:rsidR="00480E6D">
        <w:rPr>
          <w:sz w:val="21"/>
          <w:szCs w:val="21"/>
        </w:rPr>
        <w:t xml:space="preserve"> </w:t>
      </w:r>
      <w:r w:rsidRPr="00636CDD">
        <w:rPr>
          <w:sz w:val="21"/>
          <w:szCs w:val="21"/>
        </w:rPr>
        <w:t xml:space="preserve">moonless night, looking like misty patches. </w:t>
      </w:r>
    </w:p>
    <w:p w:rsidR="00636CDD" w:rsidRDefault="00636CDD" w:rsidP="00636CDD">
      <w:pPr>
        <w:pStyle w:val="p1"/>
        <w:rPr>
          <w:b/>
          <w:bCs/>
          <w:sz w:val="21"/>
          <w:szCs w:val="21"/>
        </w:rPr>
      </w:pPr>
    </w:p>
    <w:p w:rsidR="00636CDD" w:rsidRPr="00636CDD" w:rsidRDefault="00636CDD" w:rsidP="00636CDD">
      <w:pPr>
        <w:pStyle w:val="p1"/>
        <w:rPr>
          <w:sz w:val="21"/>
          <w:szCs w:val="21"/>
        </w:rPr>
      </w:pPr>
      <w:r w:rsidRPr="00480E6D">
        <w:rPr>
          <w:sz w:val="21"/>
          <w:szCs w:val="21"/>
        </w:rPr>
        <w:t>The full Moon will rise totally eclipsed on the 14</w:t>
      </w:r>
      <w:r w:rsidRPr="00480E6D">
        <w:rPr>
          <w:rStyle w:val="s1"/>
          <w:sz w:val="21"/>
          <w:szCs w:val="21"/>
        </w:rPr>
        <w:t>th</w:t>
      </w:r>
      <w:r w:rsidRPr="00480E6D">
        <w:rPr>
          <w:sz w:val="21"/>
          <w:szCs w:val="21"/>
        </w:rPr>
        <w:t>.</w:t>
      </w:r>
      <w:r w:rsidRPr="00636CDD">
        <w:rPr>
          <w:sz w:val="21"/>
          <w:szCs w:val="21"/>
        </w:rPr>
        <w:t xml:space="preserve"> Being exactly opposite the Sun, the Moon rises at</w:t>
      </w:r>
      <w:r w:rsidR="00480E6D">
        <w:rPr>
          <w:sz w:val="21"/>
          <w:szCs w:val="21"/>
        </w:rPr>
        <w:t xml:space="preserve"> </w:t>
      </w:r>
      <w:r w:rsidRPr="00636CDD">
        <w:rPr>
          <w:sz w:val="21"/>
          <w:szCs w:val="21"/>
        </w:rPr>
        <w:t>sunset. It starts to exit the dark inner part of Earth’s shadow, the umbra, at 8:31</w:t>
      </w:r>
      <w:r w:rsidR="00182108">
        <w:rPr>
          <w:sz w:val="21"/>
          <w:szCs w:val="21"/>
        </w:rPr>
        <w:t xml:space="preserve"> pm</w:t>
      </w:r>
      <w:r w:rsidRPr="00636CDD">
        <w:rPr>
          <w:sz w:val="21"/>
          <w:szCs w:val="21"/>
        </w:rPr>
        <w:t xml:space="preserve"> and is fully out by 9:48. It</w:t>
      </w:r>
    </w:p>
    <w:p w:rsidR="00636CDD" w:rsidRDefault="00636CDD" w:rsidP="00636CDD">
      <w:pPr>
        <w:pStyle w:val="p1"/>
        <w:rPr>
          <w:sz w:val="21"/>
          <w:szCs w:val="21"/>
        </w:rPr>
      </w:pPr>
      <w:r w:rsidRPr="00636CDD">
        <w:rPr>
          <w:sz w:val="21"/>
          <w:szCs w:val="21"/>
        </w:rPr>
        <w:t xml:space="preserve">will still look a little odd till it leaves the fuzzy edge of the shadow, the penumbra, at 11:00. </w:t>
      </w:r>
      <w:r w:rsidR="00400FA9">
        <w:rPr>
          <w:sz w:val="21"/>
          <w:szCs w:val="21"/>
        </w:rPr>
        <w:t xml:space="preserve">While often called </w:t>
      </w:r>
      <w:r w:rsidRPr="00636CDD">
        <w:rPr>
          <w:sz w:val="21"/>
          <w:szCs w:val="21"/>
        </w:rPr>
        <w:t xml:space="preserve"> a ‘blood Moon’, </w:t>
      </w:r>
      <w:r w:rsidR="00400FA9">
        <w:rPr>
          <w:sz w:val="21"/>
          <w:szCs w:val="21"/>
        </w:rPr>
        <w:t>the</w:t>
      </w:r>
      <w:r w:rsidRPr="00636CDD">
        <w:rPr>
          <w:sz w:val="21"/>
          <w:szCs w:val="21"/>
        </w:rPr>
        <w:t xml:space="preserve"> colour </w:t>
      </w:r>
      <w:r w:rsidR="00400FA9">
        <w:rPr>
          <w:sz w:val="21"/>
          <w:szCs w:val="21"/>
        </w:rPr>
        <w:t xml:space="preserve">at total eclipse </w:t>
      </w:r>
      <w:r w:rsidRPr="00636CDD">
        <w:rPr>
          <w:sz w:val="21"/>
          <w:szCs w:val="21"/>
        </w:rPr>
        <w:t>can be anything from orange</w:t>
      </w:r>
      <w:r w:rsidR="00400FA9">
        <w:rPr>
          <w:sz w:val="21"/>
          <w:szCs w:val="21"/>
        </w:rPr>
        <w:t xml:space="preserve"> </w:t>
      </w:r>
      <w:r w:rsidRPr="00636CDD">
        <w:rPr>
          <w:sz w:val="21"/>
          <w:szCs w:val="21"/>
        </w:rPr>
        <w:t>brown like a dried apricot to deep bronze. It all depends on how much cloud there is around the rim of the</w:t>
      </w:r>
      <w:r w:rsidR="00400FA9">
        <w:rPr>
          <w:sz w:val="21"/>
          <w:szCs w:val="21"/>
        </w:rPr>
        <w:t xml:space="preserve"> </w:t>
      </w:r>
      <w:r w:rsidRPr="00636CDD">
        <w:rPr>
          <w:sz w:val="21"/>
          <w:szCs w:val="21"/>
        </w:rPr>
        <w:t>Earth as seen from the Moon.</w:t>
      </w:r>
    </w:p>
    <w:p w:rsidR="00636CDD" w:rsidRPr="00196322" w:rsidRDefault="00636CDD" w:rsidP="00636CDD">
      <w:pPr>
        <w:pStyle w:val="p1"/>
        <w:rPr>
          <w:sz w:val="28"/>
          <w:szCs w:val="28"/>
        </w:rPr>
      </w:pPr>
    </w:p>
    <w:p w:rsidR="00350D6E" w:rsidRDefault="00182108" w:rsidP="00350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t>A</w:t>
      </w:r>
      <w:r>
        <w:t xml:space="preserve">ll seven planets </w:t>
      </w:r>
      <w:r>
        <w:t xml:space="preserve">are </w:t>
      </w:r>
      <w:r>
        <w:t>visible</w:t>
      </w:r>
      <w:r>
        <w:t xml:space="preserve"> in the </w:t>
      </w:r>
      <w:r>
        <w:t xml:space="preserve"> first </w:t>
      </w:r>
      <w:r>
        <w:t>2</w:t>
      </w:r>
      <w:r>
        <w:t xml:space="preserve"> weeks of </w:t>
      </w:r>
      <w:r>
        <w:t>March</w:t>
      </w:r>
      <w:r w:rsidR="00350D6E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rising in the east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&amp;</w:t>
      </w:r>
      <w:r w:rsidR="00350D6E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setting in the west.</w:t>
      </w:r>
    </w:p>
    <w:p w:rsidR="00350D6E" w:rsidRPr="004C18A6" w:rsidRDefault="00350D6E" w:rsidP="00636CDD">
      <w:pPr>
        <w:pStyle w:val="p1"/>
        <w:rPr>
          <w:sz w:val="10"/>
          <w:szCs w:val="10"/>
        </w:rPr>
      </w:pPr>
    </w:p>
    <w:p w:rsidR="00636CDD" w:rsidRPr="00400FA9" w:rsidRDefault="00196322" w:rsidP="00182108">
      <w:pPr>
        <w:pStyle w:val="p1"/>
        <w:rPr>
          <w:sz w:val="22"/>
          <w:szCs w:val="22"/>
        </w:rPr>
      </w:pPr>
      <w:r w:rsidRPr="00196322">
        <w:rPr>
          <w:i/>
          <w:iCs/>
          <w:sz w:val="22"/>
          <w:szCs w:val="22"/>
        </w:rPr>
        <w:t>Whiro/</w:t>
      </w:r>
      <w:r w:rsidR="00636CDD" w:rsidRPr="00196322">
        <w:rPr>
          <w:i/>
          <w:iCs/>
          <w:sz w:val="22"/>
          <w:szCs w:val="22"/>
        </w:rPr>
        <w:t>Mercury</w:t>
      </w:r>
      <w:r w:rsidR="00182108" w:rsidRPr="00400FA9">
        <w:rPr>
          <w:sz w:val="22"/>
          <w:szCs w:val="22"/>
        </w:rPr>
        <w:t xml:space="preserve">: </w:t>
      </w:r>
      <w:r w:rsidR="00B65C5B" w:rsidRPr="00400FA9">
        <w:rPr>
          <w:sz w:val="22"/>
          <w:szCs w:val="22"/>
        </w:rPr>
        <w:t xml:space="preserve">Visible </w:t>
      </w:r>
      <w:r w:rsidR="00182108" w:rsidRPr="000C146D">
        <w:rPr>
          <w:sz w:val="22"/>
          <w:szCs w:val="22"/>
        </w:rPr>
        <w:t>low in the west at ev</w:t>
      </w:r>
      <w:r w:rsidR="00B65C5B" w:rsidRPr="00400FA9">
        <w:rPr>
          <w:sz w:val="22"/>
          <w:szCs w:val="22"/>
        </w:rPr>
        <w:t>ening</w:t>
      </w:r>
      <w:r w:rsidR="00182108" w:rsidRPr="000C146D">
        <w:rPr>
          <w:sz w:val="22"/>
          <w:szCs w:val="22"/>
        </w:rPr>
        <w:t xml:space="preserve"> twilight, </w:t>
      </w:r>
      <w:r w:rsidR="00B65C5B" w:rsidRPr="00400FA9">
        <w:rPr>
          <w:sz w:val="22"/>
          <w:szCs w:val="22"/>
        </w:rPr>
        <w:t xml:space="preserve">Mercury is </w:t>
      </w:r>
      <w:r w:rsidR="00182108" w:rsidRPr="000C146D">
        <w:rPr>
          <w:sz w:val="22"/>
          <w:szCs w:val="22"/>
        </w:rPr>
        <w:t>bright enough to shine through the darkening sky</w:t>
      </w:r>
      <w:r w:rsidR="00182108" w:rsidRPr="00400FA9">
        <w:rPr>
          <w:sz w:val="22"/>
          <w:szCs w:val="22"/>
        </w:rPr>
        <w:t xml:space="preserve">. </w:t>
      </w:r>
    </w:p>
    <w:p w:rsidR="00636CDD" w:rsidRPr="00400FA9" w:rsidRDefault="00196322" w:rsidP="00182108">
      <w:pPr>
        <w:pStyle w:val="p1"/>
        <w:rPr>
          <w:sz w:val="22"/>
          <w:szCs w:val="22"/>
        </w:rPr>
      </w:pPr>
      <w:r w:rsidRPr="00196322">
        <w:rPr>
          <w:i/>
          <w:iCs/>
          <w:sz w:val="22"/>
          <w:szCs w:val="22"/>
        </w:rPr>
        <w:t>Kōpū/</w:t>
      </w:r>
      <w:r w:rsidR="00636CDD" w:rsidRPr="00196322">
        <w:rPr>
          <w:i/>
          <w:iCs/>
          <w:sz w:val="22"/>
          <w:szCs w:val="22"/>
        </w:rPr>
        <w:t>Venus</w:t>
      </w:r>
      <w:r w:rsidR="00636CDD" w:rsidRPr="00400FA9">
        <w:rPr>
          <w:sz w:val="22"/>
          <w:szCs w:val="22"/>
        </w:rPr>
        <w:t xml:space="preserve">: </w:t>
      </w:r>
      <w:r w:rsidR="00B65C5B" w:rsidRPr="00400FA9">
        <w:rPr>
          <w:sz w:val="22"/>
          <w:szCs w:val="22"/>
        </w:rPr>
        <w:t xml:space="preserve">This bright but thin crescent </w:t>
      </w:r>
      <w:r w:rsidR="00636CDD" w:rsidRPr="00400FA9">
        <w:rPr>
          <w:sz w:val="22"/>
          <w:szCs w:val="22"/>
        </w:rPr>
        <w:t>sets due west half an hour after the Sun. The very thin crescent Moon will be above Venus on the 2</w:t>
      </w:r>
      <w:r w:rsidR="00636CDD" w:rsidRPr="00400FA9">
        <w:rPr>
          <w:rStyle w:val="s1"/>
          <w:sz w:val="22"/>
          <w:szCs w:val="22"/>
          <w:vertAlign w:val="superscript"/>
        </w:rPr>
        <w:t>nd</w:t>
      </w:r>
      <w:r w:rsidR="00B65C5B" w:rsidRPr="00400FA9">
        <w:rPr>
          <w:sz w:val="22"/>
          <w:szCs w:val="22"/>
        </w:rPr>
        <w:t xml:space="preserve"> &amp; the planet </w:t>
      </w:r>
      <w:r w:rsidR="00636CDD" w:rsidRPr="00400FA9">
        <w:rPr>
          <w:sz w:val="22"/>
          <w:szCs w:val="22"/>
        </w:rPr>
        <w:t>sinks into the twilight</w:t>
      </w:r>
      <w:r w:rsidR="00636CDD" w:rsidRPr="00400FA9">
        <w:rPr>
          <w:sz w:val="22"/>
          <w:szCs w:val="22"/>
        </w:rPr>
        <w:t xml:space="preserve"> </w:t>
      </w:r>
      <w:r w:rsidR="00636CDD" w:rsidRPr="00400FA9">
        <w:rPr>
          <w:sz w:val="22"/>
          <w:szCs w:val="22"/>
        </w:rPr>
        <w:t>before passing between us and the Sun on the 23</w:t>
      </w:r>
      <w:r w:rsidR="00636CDD" w:rsidRPr="00400FA9">
        <w:rPr>
          <w:rStyle w:val="s1"/>
          <w:sz w:val="22"/>
          <w:szCs w:val="22"/>
          <w:vertAlign w:val="superscript"/>
        </w:rPr>
        <w:t>rd</w:t>
      </w:r>
      <w:r w:rsidR="00182108" w:rsidRPr="00400FA9">
        <w:rPr>
          <w:rStyle w:val="s1"/>
          <w:sz w:val="22"/>
          <w:szCs w:val="22"/>
        </w:rPr>
        <w:t xml:space="preserve">. </w:t>
      </w:r>
    </w:p>
    <w:p w:rsidR="00636CDD" w:rsidRPr="00400FA9" w:rsidRDefault="00196322" w:rsidP="00182108">
      <w:pPr>
        <w:pStyle w:val="p1"/>
        <w:rPr>
          <w:sz w:val="22"/>
          <w:szCs w:val="22"/>
        </w:rPr>
      </w:pPr>
      <w:r w:rsidRPr="00196322">
        <w:rPr>
          <w:i/>
          <w:iCs/>
          <w:sz w:val="22"/>
          <w:szCs w:val="22"/>
        </w:rPr>
        <w:t>Matawhero/</w:t>
      </w:r>
      <w:r w:rsidR="00636CDD" w:rsidRPr="00196322">
        <w:rPr>
          <w:i/>
          <w:iCs/>
          <w:sz w:val="22"/>
          <w:szCs w:val="22"/>
        </w:rPr>
        <w:t>Mars</w:t>
      </w:r>
      <w:r w:rsidR="00636CDD" w:rsidRPr="00400FA9">
        <w:rPr>
          <w:sz w:val="22"/>
          <w:szCs w:val="22"/>
        </w:rPr>
        <w:t xml:space="preserve">: </w:t>
      </w:r>
      <w:r w:rsidR="00636CDD" w:rsidRPr="00400FA9">
        <w:rPr>
          <w:sz w:val="22"/>
          <w:szCs w:val="22"/>
        </w:rPr>
        <w:t>Orange Mars is due north at dusk, low in the sky</w:t>
      </w:r>
      <w:r w:rsidR="00B65C5B" w:rsidRPr="00400FA9">
        <w:rPr>
          <w:sz w:val="22"/>
          <w:szCs w:val="22"/>
        </w:rPr>
        <w:t xml:space="preserve"> and</w:t>
      </w:r>
      <w:r w:rsidR="00636CDD" w:rsidRPr="00400FA9">
        <w:rPr>
          <w:sz w:val="22"/>
          <w:szCs w:val="22"/>
        </w:rPr>
        <w:t xml:space="preserve"> fading as we leave it behind. The Moon will be near Mars on the 8</w:t>
      </w:r>
      <w:r w:rsidR="00636CDD" w:rsidRPr="00400FA9">
        <w:rPr>
          <w:rStyle w:val="s1"/>
          <w:sz w:val="22"/>
          <w:szCs w:val="22"/>
        </w:rPr>
        <w:t>th</w:t>
      </w:r>
      <w:r w:rsidR="00636CDD" w:rsidRPr="00400FA9">
        <w:rPr>
          <w:sz w:val="22"/>
          <w:szCs w:val="22"/>
        </w:rPr>
        <w:t xml:space="preserve"> and 9</w:t>
      </w:r>
      <w:r w:rsidR="00636CDD" w:rsidRPr="00400FA9">
        <w:rPr>
          <w:rStyle w:val="s1"/>
          <w:sz w:val="22"/>
          <w:szCs w:val="22"/>
        </w:rPr>
        <w:t>th</w:t>
      </w:r>
      <w:r w:rsidR="00636CDD" w:rsidRPr="00400FA9">
        <w:rPr>
          <w:sz w:val="22"/>
          <w:szCs w:val="22"/>
        </w:rPr>
        <w:t>.</w:t>
      </w:r>
      <w:r w:rsidR="00182108" w:rsidRPr="00400FA9">
        <w:rPr>
          <w:sz w:val="22"/>
          <w:szCs w:val="22"/>
        </w:rPr>
        <w:t xml:space="preserve"> </w:t>
      </w:r>
    </w:p>
    <w:p w:rsidR="00636CDD" w:rsidRPr="00400FA9" w:rsidRDefault="00196322" w:rsidP="00182108">
      <w:pPr>
        <w:pStyle w:val="p1"/>
        <w:rPr>
          <w:sz w:val="22"/>
          <w:szCs w:val="22"/>
        </w:rPr>
      </w:pPr>
      <w:r w:rsidRPr="00196322">
        <w:rPr>
          <w:i/>
          <w:iCs/>
          <w:sz w:val="22"/>
          <w:szCs w:val="22"/>
        </w:rPr>
        <w:t>Kōpūnui/</w:t>
      </w:r>
      <w:r w:rsidR="00636CDD" w:rsidRPr="00196322">
        <w:rPr>
          <w:i/>
          <w:iCs/>
          <w:sz w:val="22"/>
          <w:szCs w:val="22"/>
        </w:rPr>
        <w:t>Jupiter</w:t>
      </w:r>
      <w:r w:rsidR="00636CDD" w:rsidRPr="00400FA9">
        <w:rPr>
          <w:sz w:val="22"/>
          <w:szCs w:val="22"/>
        </w:rPr>
        <w:t xml:space="preserve">: </w:t>
      </w:r>
      <w:r w:rsidR="00B65C5B" w:rsidRPr="00400FA9">
        <w:rPr>
          <w:sz w:val="22"/>
          <w:szCs w:val="22"/>
        </w:rPr>
        <w:t>Bright enough to be called t</w:t>
      </w:r>
      <w:r w:rsidR="00636CDD" w:rsidRPr="00400FA9">
        <w:rPr>
          <w:sz w:val="22"/>
          <w:szCs w:val="22"/>
        </w:rPr>
        <w:t xml:space="preserve">he ‘evening star’, </w:t>
      </w:r>
      <w:r w:rsidR="00B65C5B" w:rsidRPr="00400FA9">
        <w:rPr>
          <w:sz w:val="22"/>
          <w:szCs w:val="22"/>
        </w:rPr>
        <w:t xml:space="preserve">Jupiter </w:t>
      </w:r>
      <w:r w:rsidR="00636CDD" w:rsidRPr="00400FA9">
        <w:rPr>
          <w:sz w:val="22"/>
          <w:szCs w:val="22"/>
        </w:rPr>
        <w:t>appear</w:t>
      </w:r>
      <w:r w:rsidR="00B65C5B" w:rsidRPr="00400FA9">
        <w:rPr>
          <w:sz w:val="22"/>
          <w:szCs w:val="22"/>
        </w:rPr>
        <w:t>s</w:t>
      </w:r>
      <w:r w:rsidR="00636CDD" w:rsidRPr="00400FA9">
        <w:rPr>
          <w:sz w:val="22"/>
          <w:szCs w:val="22"/>
        </w:rPr>
        <w:t xml:space="preserve"> in the northwest at early twilight. It sets after midnight at the</w:t>
      </w:r>
      <w:r w:rsidR="00182108" w:rsidRPr="00400FA9">
        <w:rPr>
          <w:sz w:val="22"/>
          <w:szCs w:val="22"/>
        </w:rPr>
        <w:t xml:space="preserve"> </w:t>
      </w:r>
      <w:r w:rsidR="00636CDD" w:rsidRPr="00400FA9">
        <w:rPr>
          <w:sz w:val="22"/>
          <w:szCs w:val="22"/>
        </w:rPr>
        <w:t>beginning of the month and before 11 pm at the end. The Moon will be near Jupiter on the 6</w:t>
      </w:r>
      <w:r w:rsidR="00636CDD" w:rsidRPr="00400FA9">
        <w:rPr>
          <w:rStyle w:val="s1"/>
          <w:sz w:val="22"/>
          <w:szCs w:val="22"/>
          <w:vertAlign w:val="superscript"/>
        </w:rPr>
        <w:t>th</w:t>
      </w:r>
      <w:r w:rsidR="00182108" w:rsidRPr="00400FA9">
        <w:rPr>
          <w:rStyle w:val="s1"/>
          <w:sz w:val="22"/>
          <w:szCs w:val="22"/>
        </w:rPr>
        <w:t xml:space="preserve">. </w:t>
      </w:r>
    </w:p>
    <w:p w:rsidR="00636CDD" w:rsidRDefault="00196322" w:rsidP="00182108">
      <w:p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196322">
        <w:rPr>
          <w:rFonts w:ascii="Arial" w:hAnsi="Arial" w:cs="Arial"/>
          <w:i/>
          <w:iCs/>
          <w:sz w:val="22"/>
          <w:szCs w:val="22"/>
        </w:rPr>
        <w:t>Rongo/</w:t>
      </w:r>
      <w:r w:rsidR="00636CDD" w:rsidRPr="00196322">
        <w:rPr>
          <w:rFonts w:ascii="Arial" w:hAnsi="Arial" w:cs="Arial"/>
          <w:i/>
          <w:iCs/>
          <w:sz w:val="22"/>
          <w:szCs w:val="22"/>
        </w:rPr>
        <w:t>Saturn</w:t>
      </w:r>
      <w:r w:rsidR="00182108" w:rsidRPr="00400FA9">
        <w:rPr>
          <w:rFonts w:ascii="Arial" w:hAnsi="Arial" w:cs="Arial"/>
          <w:sz w:val="22"/>
          <w:szCs w:val="22"/>
        </w:rPr>
        <w:t xml:space="preserve">: </w:t>
      </w:r>
      <w:r w:rsidR="00B65C5B" w:rsidRPr="00400FA9">
        <w:rPr>
          <w:rFonts w:ascii="Arial" w:hAnsi="Arial" w:cs="Arial"/>
          <w:sz w:val="22"/>
          <w:szCs w:val="22"/>
        </w:rPr>
        <w:t xml:space="preserve">Lying below Mercury in the west, </w:t>
      </w:r>
      <w:r w:rsidR="00182108" w:rsidRPr="000C146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Saturn </w:t>
      </w:r>
      <w:r w:rsidR="00B65C5B" w:rsidRPr="00400FA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is</w:t>
      </w:r>
      <w:r w:rsidR="00182108" w:rsidRPr="000C146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the most challenging planet to view and requires a telescope or good pair of binoculars and a clear view down to the western horizon</w:t>
      </w:r>
      <w:r w:rsidR="00182108" w:rsidRPr="00400FA9">
        <w:rPr>
          <w:rFonts w:ascii="Arial" w:hAnsi="Arial" w:cs="Arial"/>
          <w:sz w:val="22"/>
          <w:szCs w:val="22"/>
        </w:rPr>
        <w:t>. From the 23</w:t>
      </w:r>
      <w:r w:rsidR="00182108" w:rsidRPr="00400FA9">
        <w:rPr>
          <w:rFonts w:ascii="Arial" w:hAnsi="Arial" w:cs="Arial"/>
          <w:sz w:val="22"/>
          <w:szCs w:val="22"/>
          <w:vertAlign w:val="superscript"/>
        </w:rPr>
        <w:t>rd</w:t>
      </w:r>
      <w:r w:rsidR="00182108" w:rsidRPr="00400FA9">
        <w:rPr>
          <w:rFonts w:ascii="Arial" w:hAnsi="Arial" w:cs="Arial"/>
          <w:sz w:val="22"/>
          <w:szCs w:val="22"/>
        </w:rPr>
        <w:t xml:space="preserve"> </w:t>
      </w:r>
      <w:r w:rsidR="00182108" w:rsidRPr="000C146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Earth passes through the ring plane of Saturn</w:t>
      </w:r>
      <w:r w:rsidR="00B65C5B" w:rsidRPr="00400FA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making the rings </w:t>
      </w:r>
      <w:r w:rsidR="00182108" w:rsidRPr="000C146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essentially invisible. Over the next many years, the tilt of Saturn’s rings will slowly increase relative to our point of view.</w:t>
      </w:r>
    </w:p>
    <w:p w:rsidR="00196322" w:rsidRPr="00400FA9" w:rsidRDefault="00196322" w:rsidP="00196322">
      <w:pPr>
        <w:pStyle w:val="p1"/>
        <w:rPr>
          <w:sz w:val="22"/>
          <w:szCs w:val="22"/>
        </w:rPr>
      </w:pPr>
      <w:r w:rsidRPr="00196322">
        <w:rPr>
          <w:i/>
          <w:iCs/>
          <w:sz w:val="22"/>
          <w:szCs w:val="22"/>
        </w:rPr>
        <w:t>Rangipō/</w:t>
      </w:r>
      <w:r w:rsidRPr="000C146D">
        <w:rPr>
          <w:i/>
          <w:iCs/>
          <w:sz w:val="22"/>
          <w:szCs w:val="22"/>
        </w:rPr>
        <w:t>Uranus</w:t>
      </w:r>
      <w:r w:rsidRPr="00795A6F">
        <w:rPr>
          <w:sz w:val="22"/>
          <w:szCs w:val="22"/>
        </w:rPr>
        <w:t>: Visible in the northwest</w:t>
      </w:r>
      <w:r>
        <w:rPr>
          <w:sz w:val="22"/>
          <w:szCs w:val="22"/>
        </w:rPr>
        <w:t xml:space="preserve"> near Venus</w:t>
      </w:r>
      <w:r w:rsidRPr="00795A6F">
        <w:rPr>
          <w:sz w:val="22"/>
          <w:szCs w:val="22"/>
        </w:rPr>
        <w:t xml:space="preserve"> with</w:t>
      </w:r>
      <w:r w:rsidRPr="000C146D">
        <w:rPr>
          <w:sz w:val="22"/>
          <w:szCs w:val="22"/>
        </w:rPr>
        <w:t xml:space="preserve"> modest binoculars</w:t>
      </w:r>
      <w:r>
        <w:rPr>
          <w:sz w:val="22"/>
          <w:szCs w:val="22"/>
        </w:rPr>
        <w:t>.</w:t>
      </w:r>
      <w:r w:rsidRPr="00795A6F">
        <w:rPr>
          <w:sz w:val="22"/>
          <w:szCs w:val="22"/>
        </w:rPr>
        <w:t xml:space="preserve"> On </w:t>
      </w:r>
      <w:r>
        <w:rPr>
          <w:sz w:val="22"/>
          <w:szCs w:val="22"/>
        </w:rPr>
        <w:t>the</w:t>
      </w:r>
      <w:r w:rsidRPr="00795A6F">
        <w:rPr>
          <w:sz w:val="22"/>
          <w:szCs w:val="22"/>
        </w:rPr>
        <w:t xml:space="preserve"> 4</w:t>
      </w:r>
      <w:r w:rsidRPr="00795A6F">
        <w:rPr>
          <w:sz w:val="22"/>
          <w:szCs w:val="22"/>
          <w:vertAlign w:val="superscript"/>
        </w:rPr>
        <w:t>th</w:t>
      </w:r>
      <w:r w:rsidRPr="00795A6F">
        <w:rPr>
          <w:sz w:val="22"/>
          <w:szCs w:val="22"/>
        </w:rPr>
        <w:t>, it will be visible just south of a waxing crescent Moon.</w:t>
      </w:r>
    </w:p>
    <w:p w:rsidR="00636CDD" w:rsidRDefault="00196322" w:rsidP="00182108">
      <w:pPr>
        <w:pStyle w:val="p1"/>
        <w:rPr>
          <w:sz w:val="22"/>
          <w:szCs w:val="22"/>
        </w:rPr>
      </w:pPr>
      <w:r w:rsidRPr="00196322">
        <w:rPr>
          <w:i/>
          <w:iCs/>
          <w:sz w:val="22"/>
          <w:szCs w:val="22"/>
        </w:rPr>
        <w:t>Tangaroa/</w:t>
      </w:r>
      <w:r w:rsidR="00636CDD" w:rsidRPr="00196322">
        <w:rPr>
          <w:i/>
          <w:iCs/>
          <w:sz w:val="22"/>
          <w:szCs w:val="22"/>
        </w:rPr>
        <w:t>Neptune</w:t>
      </w:r>
      <w:r w:rsidR="00182108" w:rsidRPr="00400FA9">
        <w:rPr>
          <w:sz w:val="22"/>
          <w:szCs w:val="22"/>
        </w:rPr>
        <w:t xml:space="preserve">: </w:t>
      </w:r>
      <w:r>
        <w:rPr>
          <w:sz w:val="22"/>
          <w:szCs w:val="22"/>
        </w:rPr>
        <w:t>L</w:t>
      </w:r>
      <w:r w:rsidR="00182108" w:rsidRPr="000C146D">
        <w:rPr>
          <w:sz w:val="22"/>
          <w:szCs w:val="22"/>
        </w:rPr>
        <w:t xml:space="preserve">ies </w:t>
      </w:r>
      <w:r w:rsidR="00B65C5B" w:rsidRPr="00400FA9">
        <w:rPr>
          <w:sz w:val="22"/>
          <w:szCs w:val="22"/>
        </w:rPr>
        <w:t>just</w:t>
      </w:r>
      <w:r w:rsidR="00182108" w:rsidRPr="000C146D">
        <w:rPr>
          <w:sz w:val="22"/>
          <w:szCs w:val="22"/>
        </w:rPr>
        <w:t xml:space="preserve"> to the southeast of Mercury and also calls for a telescope.</w:t>
      </w:r>
    </w:p>
    <w:p w:rsidR="00636CDD" w:rsidRDefault="00636CDD" w:rsidP="00182108">
      <w:pPr>
        <w:pStyle w:val="p1"/>
        <w:rPr>
          <w:sz w:val="21"/>
          <w:szCs w:val="21"/>
        </w:rPr>
      </w:pPr>
    </w:p>
    <w:p w:rsidR="00350D6E" w:rsidRDefault="00350D6E" w:rsidP="00350D6E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Star groups </w:t>
      </w:r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and</w:t>
      </w:r>
      <w:r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 </w:t>
      </w:r>
      <w:r w:rsidRPr="00646A54">
        <w:rPr>
          <w:rFonts w:ascii="Arial" w:hAnsi="Arial" w:cs="Arial"/>
          <w:color w:val="0432FF"/>
          <w:kern w:val="0"/>
          <w:sz w:val="22"/>
          <w:szCs w:val="22"/>
          <w:lang w:val="en-GB"/>
        </w:rPr>
        <w:t>single stars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are coloured at 1</w:t>
      </w:r>
      <w:r w:rsidRPr="00646A54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mention</w:t>
      </w:r>
    </w:p>
    <w:p w:rsidR="00350D6E" w:rsidRPr="004C18A6" w:rsidRDefault="00350D6E" w:rsidP="00350D6E">
      <w:pPr>
        <w:rPr>
          <w:rFonts w:ascii="Arial" w:hAnsi="Arial" w:cs="Arial"/>
          <w:color w:val="000000"/>
          <w:kern w:val="0"/>
          <w:sz w:val="10"/>
          <w:szCs w:val="10"/>
          <w:lang w:val="en-GB"/>
        </w:rPr>
      </w:pPr>
    </w:p>
    <w:p w:rsidR="00636CDD" w:rsidRDefault="00350D6E">
      <w:hyperlink r:id="rId4" w:history="1">
        <w:r w:rsidRPr="000125A5">
          <w:rPr>
            <w:rStyle w:val="Hyperlink"/>
          </w:rPr>
          <w:t>https://www.rasnz.org.nz/in-the-sky/the-evening-sky/february-evening-sky-1</w:t>
        </w:r>
      </w:hyperlink>
      <w:r>
        <w:t xml:space="preserve"> </w:t>
      </w:r>
      <w:hyperlink r:id="rId5" w:history="1">
        <w:r w:rsidRPr="00C23771">
          <w:rPr>
            <w:rStyle w:val="Hyperlink"/>
          </w:rPr>
          <w:t>http://www.pixieplots.co.nz/Maori-Star-Names</w:t>
        </w:r>
      </w:hyperlink>
      <w:r>
        <w:t xml:space="preserve">    </w:t>
      </w:r>
      <w:hyperlink r:id="rId6" w:history="1">
        <w:r w:rsidRPr="000125A5">
          <w:rPr>
            <w:rStyle w:val="Hyperlink"/>
          </w:rPr>
          <w:t>https://cosmicpursuits.com/night-sky-this-month/</w:t>
        </w:r>
      </w:hyperlink>
      <w:r>
        <w:t xml:space="preserve"> </w:t>
      </w:r>
    </w:p>
    <w:sectPr w:rsidR="00636CDD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DD"/>
    <w:rsid w:val="00182108"/>
    <w:rsid w:val="00196322"/>
    <w:rsid w:val="00350D6E"/>
    <w:rsid w:val="00400FA9"/>
    <w:rsid w:val="00480E6D"/>
    <w:rsid w:val="004C18A6"/>
    <w:rsid w:val="00627C4F"/>
    <w:rsid w:val="00636CDD"/>
    <w:rsid w:val="00795A6F"/>
    <w:rsid w:val="00B65C5B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F38E8"/>
  <w15:chartTrackingRefBased/>
  <w15:docId w15:val="{FD8C5303-169D-4146-8BC6-DE285396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36CDD"/>
    <w:rPr>
      <w:rFonts w:ascii="Arial" w:eastAsia="Times New Roman" w:hAnsi="Arial" w:cs="Arial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636CDD"/>
    <w:rPr>
      <w:rFonts w:ascii="Arial" w:hAnsi="Arial" w:cs="Arial" w:hint="default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350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micpursuits.com/night-sky-this-month/" TargetMode="External"/><Relationship Id="rId5" Type="http://schemas.openxmlformats.org/officeDocument/2006/relationships/hyperlink" Target="http://www.pixieplots.co.nz/Maori-Star-Names" TargetMode="External"/><Relationship Id="rId4" Type="http://schemas.openxmlformats.org/officeDocument/2006/relationships/hyperlink" Target="https://www.rasnz.org.nz/in-the-sky/the-evening-sky/february-evening-sky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cp:lastPrinted>2025-03-01T16:36:00Z</cp:lastPrinted>
  <dcterms:created xsi:type="dcterms:W3CDTF">2025-03-01T16:46:00Z</dcterms:created>
  <dcterms:modified xsi:type="dcterms:W3CDTF">2025-03-01T16:46:00Z</dcterms:modified>
</cp:coreProperties>
</file>