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A1B" w:rsidRPr="00423A1B" w:rsidRDefault="00423A1B" w:rsidP="00423A1B">
      <w:pPr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23A1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2025 QMB–Maurice Wilkins Centre Biology Teacher Scholarship</w:t>
      </w:r>
    </w:p>
    <w:p w:rsidR="00423A1B" w:rsidRP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Apply now for a Queenstown Research Week &amp; Maurice Wilkins Centre scholarship to attend the 2025 Plenary Lecture and QMB Meeting in Christchurch (3–5 Sept).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>[</w:t>
      </w:r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Yes its called Queenstown research week but it will be taking place at the </w:t>
      </w:r>
      <w:r w:rsidRPr="00423A1B">
        <w:rPr>
          <w:rStyle w:val="Strong"/>
          <w:b w:val="0"/>
          <w:bCs w:val="0"/>
          <w:sz w:val="28"/>
          <w:szCs w:val="28"/>
        </w:rPr>
        <w:t>Te Pae convention centre, Christchurch.</w:t>
      </w:r>
      <w:r w:rsidRPr="00423A1B">
        <w:rPr>
          <w:rStyle w:val="Strong"/>
          <w:b w:val="0"/>
          <w:bCs w:val="0"/>
          <w:sz w:val="28"/>
          <w:szCs w:val="28"/>
        </w:rPr>
        <w:t>]</w:t>
      </w: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Hear from world-renowned immunologist Prof. </w:t>
      </w:r>
      <w:proofErr w:type="spellStart"/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>Tak</w:t>
      </w:r>
      <w:proofErr w:type="spellEnd"/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W. </w:t>
      </w:r>
      <w:proofErr w:type="spellStart"/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>Mak</w:t>
      </w:r>
      <w:proofErr w:type="spellEnd"/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and explore cutting-edge molecular biology topics. </w:t>
      </w: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Scholarships cover travel, accommodation, registration, and dinner (but not school release costs). </w:t>
      </w: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>Submit a cover letter (max 250 words), one-page CV, and referee contact to </w:t>
      </w:r>
      <w:hyperlink r:id="rId4" w:tgtFrame="_blank" w:tooltip="mailto:maurice-wilkins-centre@auckland.ac.nz" w:history="1">
        <w:r w:rsidRPr="00423A1B">
          <w:rPr>
            <w:rFonts w:ascii="Aptos" w:eastAsia="Times New Roman" w:hAnsi="Aptos" w:cs="Times New Roman"/>
            <w:color w:val="3E45C9"/>
            <w:kern w:val="0"/>
            <w:sz w:val="28"/>
            <w:szCs w:val="28"/>
            <w:u w:val="single"/>
            <w:lang w:eastAsia="en-GB"/>
            <w14:ligatures w14:val="none"/>
          </w:rPr>
          <w:t>maurice-wilkins-centre@auckland.ac.nz</w:t>
        </w:r>
      </w:hyperlink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> by </w:t>
      </w:r>
      <w:r w:rsidRPr="00423A1B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16 July</w:t>
      </w:r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</w:p>
    <w:p w:rsid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423A1B" w:rsidRPr="00423A1B" w:rsidRDefault="00423A1B" w:rsidP="00423A1B">
      <w:pP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23A1B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More info: </w:t>
      </w:r>
      <w:hyperlink r:id="rId5" w:history="1">
        <w:r w:rsidRPr="00F3785C">
          <w:rPr>
            <w:rStyle w:val="Hyperlink"/>
            <w:rFonts w:ascii="Aptos" w:eastAsia="Times New Roman" w:hAnsi="Aptos" w:cs="Times New Roman"/>
            <w:kern w:val="0"/>
            <w:sz w:val="28"/>
            <w:szCs w:val="28"/>
            <w:lang w:eastAsia="en-GB"/>
            <w14:ligatures w14:val="none"/>
          </w:rPr>
          <w:t>https://queenstownresearchweek.org/</w:t>
        </w:r>
      </w:hyperlink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:rsidR="00D15A84" w:rsidRDefault="00D15A84"/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B"/>
    <w:rsid w:val="00423A1B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DCCB2"/>
  <w15:chartTrackingRefBased/>
  <w15:docId w15:val="{9A4F9CAD-EEA3-A84B-8788-53ADE9B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A1B"/>
  </w:style>
  <w:style w:type="character" w:styleId="Hyperlink">
    <w:name w:val="Hyperlink"/>
    <w:basedOn w:val="DefaultParagraphFont"/>
    <w:uiPriority w:val="99"/>
    <w:unhideWhenUsed/>
    <w:rsid w:val="00423A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A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eenstownresearchweek.org/" TargetMode="External"/><Relationship Id="rId4" Type="http://schemas.openxmlformats.org/officeDocument/2006/relationships/hyperlink" Target="mailto:maurice-wilkins-centre@auckland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2025-06-23T08:15:00Z</dcterms:created>
  <dcterms:modified xsi:type="dcterms:W3CDTF">2025-06-23T08:23:00Z</dcterms:modified>
</cp:coreProperties>
</file>