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C5F" w:rsidRDefault="00CE5C5F">
      <w:r>
        <w:t>The GSB poster</w:t>
      </w:r>
    </w:p>
    <w:p w:rsidR="00CE5C5F" w:rsidRPr="00CE5C5F" w:rsidRDefault="00CE5C5F">
      <w:pPr>
        <w:rPr>
          <w:sz w:val="12"/>
          <w:szCs w:val="12"/>
        </w:rPr>
      </w:pPr>
    </w:p>
    <w:p w:rsidR="00CE5C5F" w:rsidRDefault="00CE5C5F">
      <w:r>
        <w:fldChar w:fldCharType="begin"/>
      </w:r>
      <w:r>
        <w:instrText xml:space="preserve"> INCLUDEPICTURE "https://live.staticflickr.com/65535/54586411295_96a6aafc98_b.jpg"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931244" cy="5988207"/>
            <wp:effectExtent l="0" t="0" r="0" b="0"/>
            <wp:docPr id="1269812314" name="Picture 1" descr="GSB2025_1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2025_1x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100" cy="60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CE5C5F" w:rsidRDefault="00CE5C5F" w:rsidP="00CE5C5F">
      <w:pPr>
        <w:pStyle w:val="NormalWeb"/>
        <w:spacing w:before="80" w:beforeAutospacing="0" w:after="80" w:afterAutospacing="0"/>
      </w:pPr>
      <w:r>
        <w:t xml:space="preserve">The Great Southern BioBlitz 2025 is </w:t>
      </w:r>
      <w:r>
        <w:t>not far</w:t>
      </w:r>
      <w:r>
        <w:t xml:space="preserve"> away!</w:t>
      </w:r>
      <w:r>
        <w:t xml:space="preserve"> </w:t>
      </w:r>
      <w:r>
        <w:t>From October 24th–27th, nature lovers across the Southern Hemisphere will unite to document local biodiversity in a massive, collaborative citizen science effort.</w:t>
      </w:r>
    </w:p>
    <w:p w:rsidR="00CE5C5F" w:rsidRDefault="00CE5C5F" w:rsidP="00CE5C5F">
      <w:pPr>
        <w:pStyle w:val="NormalWeb"/>
        <w:spacing w:before="80" w:beforeAutospacing="0" w:after="80" w:afterAutospacing="0"/>
      </w:pPr>
      <w:r>
        <w:t>Whether you're in the city, bush, coast, or outback—your observations matter. Get ready to explore, observe, and contribute to science and conservation through iNaturalist.</w:t>
      </w:r>
    </w:p>
    <w:p w:rsidR="00CE5C5F" w:rsidRDefault="00CE5C5F" w:rsidP="00CE5C5F">
      <w:pPr>
        <w:pStyle w:val="NormalWeb"/>
        <w:spacing w:before="80" w:beforeAutospacing="0" w:after="80" w:afterAutospacing="0"/>
      </w:pPr>
      <w:r>
        <w:rPr>
          <w:rFonts w:ascii="Apple Color Emoji" w:hAnsi="Apple Color Emoji" w:cs="Apple Color Emoji"/>
        </w:rPr>
        <w:t>📅</w:t>
      </w:r>
      <w:r>
        <w:t xml:space="preserve"> Mark your calendar: Oct 24–27, 2025</w:t>
      </w:r>
      <w:r>
        <w:br/>
      </w:r>
      <w:r>
        <w:rPr>
          <w:rFonts w:ascii="Apple Color Emoji" w:hAnsi="Apple Color Emoji" w:cs="Apple Color Emoji"/>
        </w:rPr>
        <w:t>🔍</w:t>
      </w:r>
      <w:r>
        <w:t xml:space="preserve"> </w:t>
      </w:r>
      <w:r>
        <w:t>Counting down!</w:t>
      </w:r>
      <w:r>
        <w:br/>
      </w:r>
      <w:r>
        <w:rPr>
          <w:rFonts w:ascii="Apple Color Emoji" w:hAnsi="Apple Color Emoji" w:cs="Apple Color Emoji"/>
        </w:rPr>
        <w:t>🌏</w:t>
      </w:r>
      <w:r>
        <w:t xml:space="preserve"> Join the movement. Celebrate biodiversity. Make your mark.</w:t>
      </w:r>
    </w:p>
    <w:p w:rsidR="00CE5C5F" w:rsidRDefault="00CE5C5F" w:rsidP="00CE5C5F">
      <w:pPr>
        <w:pStyle w:val="NormalWeb"/>
        <w:spacing w:before="80" w:beforeAutospacing="0" w:after="80" w:afterAutospacing="0"/>
      </w:pPr>
      <w:r>
        <w:t>Please join the project, and connect with the organisers on social media</w:t>
      </w:r>
    </w:p>
    <w:p w:rsidR="00CE5C5F" w:rsidRDefault="00CE5C5F" w:rsidP="00CE5C5F">
      <w:pPr>
        <w:pStyle w:val="NormalWeb"/>
        <w:spacing w:before="0" w:beforeAutospacing="0" w:after="0" w:afterAutospacing="0"/>
        <w:ind w:left="720"/>
      </w:pPr>
      <w:hyperlink r:id="rId5" w:tgtFrame="_blank" w:history="1">
        <w:r>
          <w:rPr>
            <w:rStyle w:val="Hyperlink"/>
          </w:rPr>
          <w:t xml:space="preserve">GSBioblitz - on Facebook </w:t>
        </w:r>
      </w:hyperlink>
      <w:r>
        <w:br/>
      </w:r>
      <w:hyperlink r:id="rId6" w:tgtFrame="_blank" w:history="1">
        <w:r>
          <w:rPr>
            <w:rStyle w:val="Hyperlink"/>
          </w:rPr>
          <w:t>GSBioblitz - on Instagram</w:t>
        </w:r>
      </w:hyperlink>
      <w:r>
        <w:br/>
      </w:r>
      <w:hyperlink r:id="rId7" w:tgtFrame="_blank" w:history="1">
        <w:r>
          <w:rPr>
            <w:rStyle w:val="Hyperlink"/>
          </w:rPr>
          <w:t>GSBioblitz - on Bluesky</w:t>
        </w:r>
      </w:hyperlink>
      <w:r>
        <w:t xml:space="preserve">   </w:t>
      </w:r>
    </w:p>
    <w:p w:rsidR="00CE5C5F" w:rsidRDefault="00CE5C5F" w:rsidP="00CE5C5F">
      <w:pPr>
        <w:pStyle w:val="NormalWeb"/>
        <w:spacing w:before="0" w:beforeAutospacing="0" w:after="0" w:afterAutospacing="0"/>
        <w:ind w:left="720"/>
      </w:pPr>
      <w:hyperlink r:id="rId8" w:history="1">
        <w:r w:rsidRPr="000105DC">
          <w:rPr>
            <w:rStyle w:val="Hyperlink"/>
          </w:rPr>
          <w:t>https://linktr.ee/gsbioblitz</w:t>
        </w:r>
      </w:hyperlink>
      <w:r>
        <w:t xml:space="preserve">.  </w:t>
      </w:r>
    </w:p>
    <w:p w:rsidR="00CE5C5F" w:rsidRPr="00CE5C5F" w:rsidRDefault="00CE5C5F" w:rsidP="00CE5C5F">
      <w:pPr>
        <w:pStyle w:val="NormalWeb"/>
        <w:spacing w:before="80" w:beforeAutospacing="0" w:after="80" w:afterAutospacing="0"/>
        <w:rPr>
          <w:sz w:val="12"/>
          <w:szCs w:val="12"/>
        </w:rPr>
      </w:pPr>
      <w:r>
        <w:t xml:space="preserve">Share </w:t>
      </w:r>
      <w:r>
        <w:t>interesting iNaturalist observations, activities, and events.</w:t>
      </w:r>
      <w:r>
        <w:br/>
      </w:r>
    </w:p>
    <w:p w:rsidR="00CE5C5F" w:rsidRDefault="00CE5C5F" w:rsidP="00CE5C5F">
      <w:pPr>
        <w:pStyle w:val="NormalWeb"/>
        <w:spacing w:before="80" w:beforeAutospacing="0" w:after="80" w:afterAutospacing="0"/>
      </w:pPr>
      <w:r>
        <w:t xml:space="preserve">To keep in touch and receive updates you can register as a participant </w:t>
      </w:r>
      <w:hyperlink r:id="rId9" w:history="1">
        <w:r>
          <w:rPr>
            <w:rStyle w:val="Hyperlink"/>
          </w:rPr>
          <w:t>https://bit.ly/GSBParticipants</w:t>
        </w:r>
      </w:hyperlink>
      <w:r>
        <w:t xml:space="preserve"> or subscribe on our website if you have not already </w:t>
      </w:r>
    </w:p>
    <w:sectPr w:rsidR="00CE5C5F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5F"/>
    <w:rsid w:val="00627C4F"/>
    <w:rsid w:val="00CE5C5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56200"/>
  <w15:chartTrackingRefBased/>
  <w15:docId w15:val="{F2072B38-69A3-9044-8818-A19AF75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C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E5C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gsbioblit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sky.app/profile/gsbioblitz.bsky.soc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gsbioblit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SBioblit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it.ly/GSBParticip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2025-07-17T09:06:00Z</dcterms:created>
  <dcterms:modified xsi:type="dcterms:W3CDTF">2025-07-17T09:14:00Z</dcterms:modified>
</cp:coreProperties>
</file>